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18935" w14:textId="23EE097D" w:rsidR="004861F6" w:rsidRPr="00AC6F1E" w:rsidRDefault="004861F6">
      <w:pPr>
        <w:spacing w:before="8" w:after="0" w:line="140" w:lineRule="exact"/>
        <w:rPr>
          <w:sz w:val="14"/>
          <w:szCs w:val="14"/>
          <w:lang w:val="uk-UA"/>
        </w:rPr>
      </w:pPr>
    </w:p>
    <w:p w14:paraId="24918937" w14:textId="77777777" w:rsidR="004861F6" w:rsidRDefault="004861F6">
      <w:pPr>
        <w:spacing w:after="0" w:line="200" w:lineRule="exact"/>
        <w:rPr>
          <w:sz w:val="20"/>
          <w:szCs w:val="20"/>
        </w:rPr>
      </w:pPr>
    </w:p>
    <w:p w14:paraId="24918938" w14:textId="77777777" w:rsidR="004861F6" w:rsidRDefault="004861F6">
      <w:pPr>
        <w:spacing w:after="0" w:line="200" w:lineRule="exact"/>
        <w:rPr>
          <w:sz w:val="20"/>
          <w:szCs w:val="20"/>
        </w:rPr>
      </w:pPr>
    </w:p>
    <w:p w14:paraId="24918939" w14:textId="0E0102C6" w:rsidR="004861F6" w:rsidRPr="00A50E3A" w:rsidRDefault="008825DB">
      <w:pPr>
        <w:spacing w:before="32" w:after="0" w:line="240" w:lineRule="auto"/>
        <w:ind w:left="1584" w:right="1545"/>
        <w:jc w:val="center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uk-UA"/>
        </w:rPr>
        <w:t>МІЖНАРОДНИЙ АПЕЛЯЦІЙНИЙ КОМІТЕТ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</w:p>
    <w:p w14:paraId="2491893A" w14:textId="4466E46A" w:rsidR="004861F6" w:rsidRPr="000D3DCD" w:rsidRDefault="00AD007E">
      <w:pPr>
        <w:spacing w:before="1" w:after="0" w:line="249" w:lineRule="exact"/>
        <w:ind w:left="762" w:right="721"/>
        <w:jc w:val="center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1"/>
          <w:position w:val="-1"/>
          <w:u w:val="thick" w:color="FF0000"/>
        </w:rPr>
        <w:t>(</w:t>
      </w:r>
      <w:r w:rsidR="000D3DCD">
        <w:rPr>
          <w:rFonts w:ascii="Times New Roman" w:eastAsia="Times New Roman" w:hAnsi="Times New Roman" w:cs="Times New Roman"/>
          <w:b/>
          <w:bCs/>
          <w:color w:val="FF0000"/>
          <w:position w:val="-1"/>
          <w:u w:val="thick" w:color="FF0000"/>
          <w:lang w:val="uk-UA"/>
        </w:rPr>
        <w:t>СКОРОЧЕНА ВЕРСІЯ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</w:rPr>
        <w:t>)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</w:rPr>
        <w:t>*</w:t>
      </w:r>
      <w:r w:rsidR="000D3DCD">
        <w:rPr>
          <w:rFonts w:ascii="Times New Roman" w:eastAsia="Times New Roman" w:hAnsi="Times New Roman" w:cs="Times New Roman"/>
          <w:b/>
          <w:bCs/>
          <w:color w:val="FF0000"/>
          <w:spacing w:val="-1"/>
          <w:position w:val="-1"/>
          <w:lang w:val="uk-UA"/>
        </w:rPr>
        <w:t>ВАЖЛИВО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</w:rPr>
        <w:t>: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position w:val="-1"/>
        </w:rPr>
        <w:t xml:space="preserve"> </w:t>
      </w:r>
      <w:r w:rsidR="000D3DCD">
        <w:rPr>
          <w:rFonts w:ascii="Times New Roman" w:eastAsia="Times New Roman" w:hAnsi="Times New Roman" w:cs="Times New Roman"/>
          <w:b/>
          <w:bCs/>
          <w:color w:val="FF0000"/>
          <w:spacing w:val="-1"/>
          <w:position w:val="-1"/>
          <w:lang w:val="uk-UA"/>
        </w:rPr>
        <w:t xml:space="preserve">Розділ правил може бути </w:t>
      </w:r>
      <w:proofErr w:type="spellStart"/>
      <w:r w:rsidR="000D3DCD">
        <w:rPr>
          <w:rFonts w:ascii="Times New Roman" w:eastAsia="Times New Roman" w:hAnsi="Times New Roman" w:cs="Times New Roman"/>
          <w:b/>
          <w:bCs/>
          <w:color w:val="FF0000"/>
          <w:spacing w:val="-1"/>
          <w:position w:val="-1"/>
          <w:lang w:val="uk-UA"/>
        </w:rPr>
        <w:t>змінениий</w:t>
      </w:r>
      <w:proofErr w:type="spellEnd"/>
      <w:r w:rsidR="000D3DCD">
        <w:rPr>
          <w:rFonts w:ascii="Times New Roman" w:eastAsia="Times New Roman" w:hAnsi="Times New Roman" w:cs="Times New Roman"/>
          <w:b/>
          <w:bCs/>
          <w:color w:val="FF0000"/>
          <w:spacing w:val="-1"/>
          <w:position w:val="-1"/>
          <w:lang w:val="uk-UA"/>
        </w:rPr>
        <w:t xml:space="preserve"> </w:t>
      </w:r>
      <w:r w:rsidR="000D3DCD">
        <w:rPr>
          <w:rFonts w:ascii="Times New Roman" w:eastAsia="Times New Roman" w:hAnsi="Times New Roman" w:cs="Times New Roman"/>
          <w:b/>
          <w:bCs/>
          <w:color w:val="FF0000"/>
          <w:spacing w:val="-2"/>
          <w:position w:val="-1"/>
          <w:lang w:val="uk-UA"/>
        </w:rPr>
        <w:t xml:space="preserve">в </w:t>
      </w:r>
      <w:r w:rsidR="00FF637B">
        <w:rPr>
          <w:rFonts w:ascii="Times New Roman" w:eastAsia="Times New Roman" w:hAnsi="Times New Roman" w:cs="Times New Roman"/>
          <w:b/>
          <w:bCs/>
          <w:color w:val="FF0000"/>
          <w:spacing w:val="-2"/>
          <w:position w:val="-1"/>
          <w:lang w:val="uk-UA"/>
        </w:rPr>
        <w:t>залежності</w:t>
      </w:r>
      <w:r w:rsidR="000D3DCD">
        <w:rPr>
          <w:rFonts w:ascii="Times New Roman" w:eastAsia="Times New Roman" w:hAnsi="Times New Roman" w:cs="Times New Roman"/>
          <w:b/>
          <w:bCs/>
          <w:color w:val="FF0000"/>
          <w:spacing w:val="-2"/>
          <w:position w:val="-1"/>
          <w:lang w:val="uk-UA"/>
        </w:rPr>
        <w:t xml:space="preserve"> від філіалу</w:t>
      </w:r>
    </w:p>
    <w:p w14:paraId="2491893B" w14:textId="77777777" w:rsidR="004861F6" w:rsidRDefault="004861F6">
      <w:pPr>
        <w:spacing w:before="1" w:after="0" w:line="220" w:lineRule="exact"/>
      </w:pPr>
    </w:p>
    <w:p w14:paraId="49569881" w14:textId="3ED1C510" w:rsidR="00053E2B" w:rsidRDefault="00AD007E" w:rsidP="006B459D">
      <w:pPr>
        <w:spacing w:before="32" w:after="0" w:line="258" w:lineRule="auto"/>
        <w:ind w:left="100" w:right="149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FF0000"/>
        </w:rPr>
        <w:t>*</w:t>
      </w:r>
      <w:r w:rsidR="000D3DCD">
        <w:rPr>
          <w:rFonts w:ascii="Times New Roman" w:eastAsia="Times New Roman" w:hAnsi="Times New Roman" w:cs="Times New Roman"/>
          <w:b/>
          <w:bCs/>
          <w:color w:val="FF0000"/>
          <w:spacing w:val="-1"/>
          <w:lang w:val="uk-UA"/>
        </w:rPr>
        <w:t>РОЗДІЛ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</w:rPr>
        <w:t>1</w:t>
      </w:r>
      <w:r w:rsidR="008825DB">
        <w:rPr>
          <w:rFonts w:ascii="Times New Roman" w:eastAsia="Times New Roman" w:hAnsi="Times New Roman" w:cs="Times New Roman"/>
          <w:b/>
          <w:bCs/>
          <w:color w:val="FF0000"/>
          <w:lang w:val="uk-UA"/>
        </w:rPr>
        <w:t>4</w:t>
      </w:r>
      <w:r>
        <w:rPr>
          <w:rFonts w:ascii="Times New Roman" w:eastAsia="Times New Roman" w:hAnsi="Times New Roman" w:cs="Times New Roman"/>
          <w:b/>
          <w:bCs/>
          <w:color w:val="FF0000"/>
        </w:rPr>
        <w:t xml:space="preserve"> </w:t>
      </w:r>
      <w:r w:rsidR="008825DB">
        <w:rPr>
          <w:rFonts w:ascii="Times New Roman" w:eastAsia="Times New Roman" w:hAnsi="Times New Roman" w:cs="Times New Roman"/>
          <w:b/>
          <w:bCs/>
          <w:color w:val="000000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 w:rsidR="008825DB">
        <w:rPr>
          <w:rFonts w:ascii="Times New Roman" w:eastAsia="Times New Roman" w:hAnsi="Times New Roman" w:cs="Times New Roman"/>
          <w:b/>
          <w:bCs/>
          <w:color w:val="000000"/>
          <w:lang w:val="uk-UA"/>
        </w:rPr>
        <w:t>МІЖНАРОДНИЙ АПЕЛЯЦІЙНИЙ КОМІТЕТ</w:t>
      </w:r>
      <w:r>
        <w:rPr>
          <w:rFonts w:ascii="Times New Roman" w:eastAsia="Times New Roman" w:hAnsi="Times New Roman" w:cs="Times New Roman"/>
          <w:b/>
          <w:bCs/>
          <w:color w:val="000000"/>
        </w:rPr>
        <w:t>:</w:t>
      </w:r>
      <w:r w:rsidR="004156D2">
        <w:rPr>
          <w:rFonts w:ascii="Times New Roman" w:eastAsia="Times New Roman" w:hAnsi="Times New Roman" w:cs="Times New Roman"/>
          <w:b/>
          <w:bCs/>
          <w:color w:val="000000"/>
          <w:lang w:val="uk-UA"/>
        </w:rPr>
        <w:t xml:space="preserve"> </w:t>
      </w:r>
      <w:r w:rsidR="004156D2" w:rsidRPr="004156D2">
        <w:rPr>
          <w:rFonts w:ascii="Times New Roman" w:eastAsia="Times New Roman" w:hAnsi="Times New Roman" w:cs="Times New Roman"/>
          <w:color w:val="000000"/>
          <w:spacing w:val="-4"/>
          <w:lang w:val="uk-UA"/>
        </w:rPr>
        <w:t>У разі,</w:t>
      </w:r>
      <w:r w:rsidRPr="004156D2">
        <w:rPr>
          <w:rFonts w:ascii="Times New Roman" w:eastAsia="Times New Roman" w:hAnsi="Times New Roman" w:cs="Times New Roman"/>
          <w:color w:val="000000"/>
          <w:spacing w:val="-4"/>
          <w:lang w:val="uk-UA"/>
        </w:rPr>
        <w:t xml:space="preserve"> </w:t>
      </w:r>
      <w:r w:rsidR="004156D2">
        <w:rPr>
          <w:rFonts w:ascii="Times New Roman" w:eastAsia="Times New Roman" w:hAnsi="Times New Roman" w:cs="Times New Roman"/>
          <w:color w:val="000000"/>
          <w:spacing w:val="-4"/>
          <w:lang w:val="uk-UA"/>
        </w:rPr>
        <w:t xml:space="preserve">якщо </w:t>
      </w:r>
      <w:r w:rsidR="00FF4F05">
        <w:rPr>
          <w:rFonts w:ascii="Times New Roman" w:eastAsia="Times New Roman" w:hAnsi="Times New Roman" w:cs="Times New Roman"/>
          <w:color w:val="000000"/>
          <w:spacing w:val="-4"/>
          <w:lang w:val="uk-UA"/>
        </w:rPr>
        <w:t>Незалежний Підприємець</w:t>
      </w:r>
      <w:r>
        <w:rPr>
          <w:rFonts w:ascii="Times New Roman" w:eastAsia="Times New Roman" w:hAnsi="Times New Roman" w:cs="Times New Roman"/>
          <w:color w:val="000000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</w:rPr>
        <w:t xml:space="preserve">ay </w:t>
      </w:r>
      <w:r w:rsidR="00FF4F05">
        <w:rPr>
          <w:rFonts w:ascii="Times New Roman" w:eastAsia="Times New Roman" w:hAnsi="Times New Roman" w:cs="Times New Roman"/>
          <w:color w:val="000000"/>
          <w:spacing w:val="1"/>
          <w:lang w:val="uk-UA"/>
        </w:rPr>
        <w:t>(</w:t>
      </w:r>
      <w:r w:rsidR="00FF4F05">
        <w:rPr>
          <w:rFonts w:ascii="Times New Roman" w:eastAsia="Times New Roman" w:hAnsi="Times New Roman" w:cs="Times New Roman"/>
          <w:color w:val="000000"/>
          <w:spacing w:val="-1"/>
          <w:lang w:val="uk-UA"/>
        </w:rPr>
        <w:t>НПА</w:t>
      </w:r>
      <w:r>
        <w:rPr>
          <w:rFonts w:ascii="Times New Roman" w:eastAsia="Times New Roman" w:hAnsi="Times New Roman" w:cs="Times New Roman"/>
          <w:color w:val="000000"/>
        </w:rPr>
        <w:t>)</w:t>
      </w:r>
      <w:r w:rsidR="00FF4F05">
        <w:rPr>
          <w:rFonts w:ascii="Times New Roman" w:eastAsia="Times New Roman" w:hAnsi="Times New Roman" w:cs="Times New Roman"/>
          <w:color w:val="000000"/>
          <w:lang w:val="uk-UA"/>
        </w:rPr>
        <w:t xml:space="preserve">, який кваліфікувався </w:t>
      </w:r>
      <w:r w:rsidR="007038F4">
        <w:rPr>
          <w:rFonts w:ascii="Times New Roman" w:eastAsia="Times New Roman" w:hAnsi="Times New Roman" w:cs="Times New Roman"/>
          <w:color w:val="000000"/>
          <w:lang w:val="uk-UA"/>
        </w:rPr>
        <w:t xml:space="preserve">на </w:t>
      </w:r>
      <w:proofErr w:type="gramStart"/>
      <w:r w:rsidR="007038F4">
        <w:rPr>
          <w:rFonts w:ascii="Times New Roman" w:eastAsia="Times New Roman" w:hAnsi="Times New Roman" w:cs="Times New Roman"/>
          <w:color w:val="000000"/>
          <w:lang w:val="uk-UA"/>
        </w:rPr>
        <w:t xml:space="preserve">рівень </w:t>
      </w:r>
      <w:r w:rsidR="00FF4F05">
        <w:rPr>
          <w:rFonts w:ascii="Times New Roman" w:eastAsia="Times New Roman" w:hAnsi="Times New Roman" w:cs="Times New Roman"/>
          <w:color w:val="000000"/>
          <w:lang w:val="uk-UA"/>
        </w:rPr>
        <w:t xml:space="preserve"> Платин</w:t>
      </w:r>
      <w:r w:rsidR="007038F4">
        <w:rPr>
          <w:rFonts w:ascii="Times New Roman" w:eastAsia="Times New Roman" w:hAnsi="Times New Roman" w:cs="Times New Roman"/>
          <w:color w:val="000000"/>
          <w:lang w:val="uk-UA"/>
        </w:rPr>
        <w:t>ового</w:t>
      </w:r>
      <w:proofErr w:type="gramEnd"/>
      <w:r w:rsidR="007038F4">
        <w:rPr>
          <w:rFonts w:ascii="Times New Roman" w:eastAsia="Times New Roman" w:hAnsi="Times New Roman" w:cs="Times New Roman"/>
          <w:color w:val="000000"/>
          <w:lang w:val="uk-UA"/>
        </w:rPr>
        <w:t xml:space="preserve"> НПА</w:t>
      </w:r>
      <w:r w:rsidR="00FF4F05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="007038F4">
        <w:rPr>
          <w:rFonts w:ascii="Times New Roman" w:eastAsia="Times New Roman" w:hAnsi="Times New Roman" w:cs="Times New Roman"/>
          <w:color w:val="000000"/>
          <w:lang w:val="uk-UA"/>
        </w:rPr>
        <w:t>та/</w:t>
      </w:r>
      <w:r w:rsidR="00FF4F05">
        <w:rPr>
          <w:rFonts w:ascii="Times New Roman" w:eastAsia="Times New Roman" w:hAnsi="Times New Roman" w:cs="Times New Roman"/>
          <w:color w:val="000000"/>
          <w:lang w:val="uk-UA"/>
        </w:rPr>
        <w:t xml:space="preserve">або вище </w:t>
      </w:r>
      <w:r w:rsidR="000D4DC7">
        <w:rPr>
          <w:rFonts w:ascii="Times New Roman" w:eastAsia="Times New Roman" w:hAnsi="Times New Roman" w:cs="Times New Roman"/>
          <w:color w:val="000000"/>
          <w:lang w:val="uk-UA"/>
        </w:rPr>
        <w:t>і</w:t>
      </w:r>
      <w:r w:rsidR="00F56803">
        <w:rPr>
          <w:rFonts w:ascii="Times New Roman" w:eastAsia="Times New Roman" w:hAnsi="Times New Roman" w:cs="Times New Roman"/>
          <w:color w:val="000000"/>
          <w:lang w:val="uk-UA"/>
        </w:rPr>
        <w:t>, якщо він</w:t>
      </w:r>
      <w:r w:rsidR="00F56803">
        <w:rPr>
          <w:rFonts w:ascii="Times New Roman" w:eastAsia="Times New Roman" w:hAnsi="Times New Roman" w:cs="Times New Roman"/>
          <w:color w:val="000000"/>
        </w:rPr>
        <w:t>/</w:t>
      </w:r>
      <w:r w:rsidR="00F56803">
        <w:rPr>
          <w:rFonts w:ascii="Times New Roman" w:eastAsia="Times New Roman" w:hAnsi="Times New Roman" w:cs="Times New Roman"/>
          <w:color w:val="000000"/>
          <w:lang w:val="ru-UA"/>
        </w:rPr>
        <w:t xml:space="preserve">вона </w:t>
      </w:r>
      <w:r w:rsidR="00FF4F05">
        <w:rPr>
          <w:rFonts w:ascii="Times New Roman" w:eastAsia="Times New Roman" w:hAnsi="Times New Roman" w:cs="Times New Roman"/>
          <w:color w:val="000000"/>
          <w:lang w:val="uk-UA"/>
        </w:rPr>
        <w:t xml:space="preserve">не </w:t>
      </w:r>
      <w:r w:rsidR="004156D2">
        <w:rPr>
          <w:rFonts w:ascii="Times New Roman" w:eastAsia="Times New Roman" w:hAnsi="Times New Roman" w:cs="Times New Roman"/>
          <w:color w:val="000000"/>
          <w:lang w:val="uk-UA"/>
        </w:rPr>
        <w:t>згоден</w:t>
      </w:r>
      <w:r w:rsidR="00FF4F05">
        <w:rPr>
          <w:rFonts w:ascii="Times New Roman" w:eastAsia="Times New Roman" w:hAnsi="Times New Roman" w:cs="Times New Roman"/>
          <w:color w:val="000000"/>
          <w:lang w:val="uk-UA"/>
        </w:rPr>
        <w:t xml:space="preserve"> з рішенням</w:t>
      </w:r>
      <w:r w:rsidR="004156D2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="00FF4F05">
        <w:rPr>
          <w:rFonts w:ascii="Times New Roman" w:eastAsia="Times New Roman" w:hAnsi="Times New Roman" w:cs="Times New Roman"/>
          <w:color w:val="000000"/>
          <w:lang w:val="uk-UA"/>
        </w:rPr>
        <w:t xml:space="preserve">Компанії про розірвання </w:t>
      </w:r>
      <w:r w:rsidR="007038F4">
        <w:rPr>
          <w:rFonts w:ascii="Times New Roman" w:eastAsia="Times New Roman" w:hAnsi="Times New Roman" w:cs="Times New Roman"/>
          <w:color w:val="000000"/>
          <w:lang w:val="uk-UA"/>
        </w:rPr>
        <w:t>д</w:t>
      </w:r>
      <w:r w:rsidR="00FF4F05">
        <w:rPr>
          <w:rFonts w:ascii="Times New Roman" w:eastAsia="Times New Roman" w:hAnsi="Times New Roman" w:cs="Times New Roman"/>
          <w:color w:val="000000"/>
          <w:lang w:val="uk-UA"/>
        </w:rPr>
        <w:t xml:space="preserve">оговірних відносин, </w:t>
      </w:r>
      <w:r w:rsidR="00FF4F05" w:rsidRPr="00FF4F05">
        <w:rPr>
          <w:rFonts w:ascii="Times New Roman" w:eastAsia="Times New Roman" w:hAnsi="Times New Roman" w:cs="Times New Roman"/>
          <w:color w:val="000000"/>
          <w:lang w:val="uk-UA"/>
        </w:rPr>
        <w:t xml:space="preserve">призупинення дії та/або </w:t>
      </w:r>
      <w:proofErr w:type="spellStart"/>
      <w:r w:rsidR="00FF4F05" w:rsidRPr="00FF4F05">
        <w:rPr>
          <w:rFonts w:ascii="Times New Roman" w:eastAsia="Times New Roman" w:hAnsi="Times New Roman" w:cs="Times New Roman"/>
          <w:color w:val="000000"/>
          <w:lang w:val="uk-UA"/>
        </w:rPr>
        <w:t>не</w:t>
      </w:r>
      <w:r w:rsidR="00F56803">
        <w:rPr>
          <w:rFonts w:ascii="Times New Roman" w:eastAsia="Times New Roman" w:hAnsi="Times New Roman" w:cs="Times New Roman"/>
          <w:color w:val="000000"/>
          <w:lang w:val="uk-UA"/>
        </w:rPr>
        <w:t>поновлення</w:t>
      </w:r>
      <w:proofErr w:type="spellEnd"/>
      <w:r w:rsidR="00F56803">
        <w:rPr>
          <w:rFonts w:ascii="Times New Roman" w:eastAsia="Times New Roman" w:hAnsi="Times New Roman" w:cs="Times New Roman"/>
          <w:color w:val="000000"/>
          <w:lang w:val="uk-UA"/>
        </w:rPr>
        <w:t xml:space="preserve"> дії </w:t>
      </w:r>
      <w:r w:rsidR="00FF4F05" w:rsidRPr="00FF4F05">
        <w:rPr>
          <w:rFonts w:ascii="Times New Roman" w:eastAsia="Times New Roman" w:hAnsi="Times New Roman" w:cs="Times New Roman"/>
          <w:color w:val="000000"/>
          <w:lang w:val="uk-UA"/>
        </w:rPr>
        <w:t>Договору</w:t>
      </w:r>
      <w:r w:rsidR="00A772C9">
        <w:rPr>
          <w:rFonts w:ascii="Times New Roman" w:eastAsia="Times New Roman" w:hAnsi="Times New Roman" w:cs="Times New Roman"/>
          <w:color w:val="000000"/>
          <w:lang w:val="uk-UA"/>
        </w:rPr>
        <w:t>, такий НПА</w:t>
      </w:r>
      <w:r w:rsidR="00FF4F05" w:rsidRPr="00FF4F05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proofErr w:type="spellStart"/>
      <w:r w:rsidR="00E15F87" w:rsidRPr="00E15F87">
        <w:rPr>
          <w:rFonts w:ascii="Times New Roman" w:eastAsia="Times New Roman" w:hAnsi="Times New Roman" w:cs="Times New Roman"/>
          <w:color w:val="000000"/>
        </w:rPr>
        <w:t>має</w:t>
      </w:r>
      <w:proofErr w:type="spellEnd"/>
      <w:r w:rsidR="00E15F87" w:rsidRPr="00E15F8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E15F87" w:rsidRPr="00E15F87">
        <w:rPr>
          <w:rFonts w:ascii="Times New Roman" w:eastAsia="Times New Roman" w:hAnsi="Times New Roman" w:cs="Times New Roman"/>
          <w:color w:val="000000"/>
        </w:rPr>
        <w:t>право</w:t>
      </w:r>
      <w:proofErr w:type="spellEnd"/>
      <w:r w:rsidR="00E15F87" w:rsidRPr="00E15F87">
        <w:rPr>
          <w:rFonts w:ascii="Times New Roman" w:eastAsia="Times New Roman" w:hAnsi="Times New Roman" w:cs="Times New Roman"/>
          <w:color w:val="000000"/>
        </w:rPr>
        <w:t xml:space="preserve"> </w:t>
      </w:r>
      <w:r w:rsidR="00A772C9">
        <w:rPr>
          <w:rFonts w:ascii="Times New Roman" w:eastAsia="Times New Roman" w:hAnsi="Times New Roman" w:cs="Times New Roman"/>
          <w:color w:val="000000"/>
          <w:lang w:val="uk-UA"/>
        </w:rPr>
        <w:t>подати заяву про</w:t>
      </w:r>
      <w:r w:rsidR="0057794B">
        <w:rPr>
          <w:rFonts w:ascii="Times New Roman" w:eastAsia="Times New Roman" w:hAnsi="Times New Roman" w:cs="Times New Roman"/>
          <w:color w:val="000000"/>
          <w:lang w:val="ru-UA"/>
        </w:rPr>
        <w:t xml:space="preserve"> </w:t>
      </w:r>
      <w:proofErr w:type="spellStart"/>
      <w:r w:rsidR="00E15F87" w:rsidRPr="00E15F87">
        <w:rPr>
          <w:rFonts w:ascii="Times New Roman" w:eastAsia="Times New Roman" w:hAnsi="Times New Roman" w:cs="Times New Roman"/>
          <w:color w:val="000000"/>
        </w:rPr>
        <w:t>перегляд</w:t>
      </w:r>
      <w:proofErr w:type="spellEnd"/>
      <w:r w:rsidR="00E15F87" w:rsidRPr="00E15F8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E15F87" w:rsidRPr="00E15F87">
        <w:rPr>
          <w:rFonts w:ascii="Times New Roman" w:eastAsia="Times New Roman" w:hAnsi="Times New Roman" w:cs="Times New Roman"/>
          <w:color w:val="000000"/>
        </w:rPr>
        <w:t>цього</w:t>
      </w:r>
      <w:proofErr w:type="spellEnd"/>
      <w:r w:rsidR="00E15F87" w:rsidRPr="00E15F8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E15F87" w:rsidRPr="00E15F87">
        <w:rPr>
          <w:rFonts w:ascii="Times New Roman" w:eastAsia="Times New Roman" w:hAnsi="Times New Roman" w:cs="Times New Roman"/>
          <w:color w:val="000000"/>
        </w:rPr>
        <w:t>рішення</w:t>
      </w:r>
      <w:proofErr w:type="spellEnd"/>
      <w:r w:rsidR="00E15F87" w:rsidRPr="00E15F8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E15F87" w:rsidRPr="00E15F87">
        <w:rPr>
          <w:rFonts w:ascii="Times New Roman" w:eastAsia="Times New Roman" w:hAnsi="Times New Roman" w:cs="Times New Roman"/>
          <w:color w:val="000000"/>
        </w:rPr>
        <w:t>Міжнародним</w:t>
      </w:r>
      <w:proofErr w:type="spellEnd"/>
      <w:r w:rsidR="00E15F87" w:rsidRPr="00E15F87">
        <w:rPr>
          <w:rFonts w:ascii="Times New Roman" w:eastAsia="Times New Roman" w:hAnsi="Times New Roman" w:cs="Times New Roman"/>
          <w:color w:val="000000"/>
        </w:rPr>
        <w:t xml:space="preserve"> </w:t>
      </w:r>
      <w:r w:rsidR="00505EB3">
        <w:rPr>
          <w:rFonts w:ascii="Times New Roman" w:eastAsia="Times New Roman" w:hAnsi="Times New Roman" w:cs="Times New Roman"/>
          <w:color w:val="000000"/>
          <w:lang w:val="uk-UA"/>
        </w:rPr>
        <w:t>А</w:t>
      </w:r>
      <w:r w:rsidR="00E15F87">
        <w:rPr>
          <w:rFonts w:ascii="Times New Roman" w:eastAsia="Times New Roman" w:hAnsi="Times New Roman" w:cs="Times New Roman"/>
          <w:color w:val="000000"/>
          <w:lang w:val="uk-UA"/>
        </w:rPr>
        <w:t xml:space="preserve">пеляційним </w:t>
      </w:r>
      <w:r w:rsidR="00505EB3">
        <w:rPr>
          <w:rFonts w:ascii="Times New Roman" w:eastAsia="Times New Roman" w:hAnsi="Times New Roman" w:cs="Times New Roman"/>
          <w:color w:val="000000"/>
          <w:lang w:val="uk-UA"/>
        </w:rPr>
        <w:t>К</w:t>
      </w:r>
      <w:r w:rsidR="00E15F87">
        <w:rPr>
          <w:rFonts w:ascii="Times New Roman" w:eastAsia="Times New Roman" w:hAnsi="Times New Roman" w:cs="Times New Roman"/>
          <w:color w:val="000000"/>
          <w:lang w:val="uk-UA"/>
        </w:rPr>
        <w:t>омітетом</w:t>
      </w:r>
      <w:r w:rsidR="00E15F87" w:rsidRPr="00E15F87">
        <w:rPr>
          <w:rFonts w:ascii="Times New Roman" w:eastAsia="Times New Roman" w:hAnsi="Times New Roman" w:cs="Times New Roman"/>
          <w:color w:val="000000"/>
        </w:rPr>
        <w:t xml:space="preserve"> (</w:t>
      </w:r>
      <w:r w:rsidR="00E15F87">
        <w:rPr>
          <w:rFonts w:ascii="Times New Roman" w:eastAsia="Times New Roman" w:hAnsi="Times New Roman" w:cs="Times New Roman"/>
          <w:color w:val="000000"/>
          <w:lang w:val="uk-UA"/>
        </w:rPr>
        <w:t>МАК</w:t>
      </w:r>
      <w:r w:rsidR="00E15F87" w:rsidRPr="00E15F87">
        <w:rPr>
          <w:rFonts w:ascii="Times New Roman" w:eastAsia="Times New Roman" w:hAnsi="Times New Roman" w:cs="Times New Roman"/>
          <w:color w:val="000000"/>
        </w:rPr>
        <w:t>).</w:t>
      </w:r>
      <w:r w:rsidR="00E15F87" w:rsidRPr="00C22C3B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="00053E2B">
        <w:rPr>
          <w:rFonts w:ascii="Times New Roman" w:eastAsia="Times New Roman" w:hAnsi="Times New Roman" w:cs="Times New Roman"/>
          <w:color w:val="000000"/>
          <w:lang w:val="uk-UA"/>
        </w:rPr>
        <w:t xml:space="preserve">У разі, якщо </w:t>
      </w:r>
      <w:r w:rsidR="00C22C3B" w:rsidRPr="00C22C3B">
        <w:rPr>
          <w:rFonts w:ascii="Times New Roman" w:eastAsia="Times New Roman" w:hAnsi="Times New Roman" w:cs="Times New Roman"/>
          <w:color w:val="000000"/>
          <w:lang w:val="uk-UA"/>
        </w:rPr>
        <w:t xml:space="preserve">НПА, </w:t>
      </w:r>
      <w:r w:rsidR="00C22C3B">
        <w:rPr>
          <w:rFonts w:ascii="Times New Roman" w:eastAsia="Times New Roman" w:hAnsi="Times New Roman" w:cs="Times New Roman"/>
          <w:color w:val="000000"/>
          <w:lang w:val="uk-UA"/>
        </w:rPr>
        <w:t xml:space="preserve">який </w:t>
      </w:r>
      <w:r w:rsidR="00C22C3B" w:rsidRPr="00C22C3B">
        <w:rPr>
          <w:rFonts w:ascii="Times New Roman" w:eastAsia="Times New Roman" w:hAnsi="Times New Roman" w:cs="Times New Roman"/>
          <w:color w:val="000000"/>
          <w:lang w:val="uk-UA"/>
        </w:rPr>
        <w:t>не кваліфік</w:t>
      </w:r>
      <w:r w:rsidR="004156D2">
        <w:rPr>
          <w:rFonts w:ascii="Times New Roman" w:eastAsia="Times New Roman" w:hAnsi="Times New Roman" w:cs="Times New Roman"/>
          <w:color w:val="000000"/>
          <w:lang w:val="uk-UA"/>
        </w:rPr>
        <w:t>увавс</w:t>
      </w:r>
      <w:r w:rsidR="00C22C3B">
        <w:rPr>
          <w:rFonts w:ascii="Times New Roman" w:eastAsia="Times New Roman" w:hAnsi="Times New Roman" w:cs="Times New Roman"/>
          <w:color w:val="000000"/>
          <w:lang w:val="uk-UA"/>
        </w:rPr>
        <w:t xml:space="preserve">я, як Платина </w:t>
      </w:r>
      <w:r w:rsidR="00C22C3B" w:rsidRPr="00C22C3B">
        <w:rPr>
          <w:rFonts w:ascii="Times New Roman" w:eastAsia="Times New Roman" w:hAnsi="Times New Roman" w:cs="Times New Roman"/>
          <w:color w:val="000000"/>
          <w:lang w:val="uk-UA"/>
        </w:rPr>
        <w:t>або вище</w:t>
      </w:r>
      <w:r w:rsidR="00C22C3B">
        <w:rPr>
          <w:rFonts w:ascii="Times New Roman" w:eastAsia="Times New Roman" w:hAnsi="Times New Roman" w:cs="Times New Roman"/>
          <w:color w:val="000000"/>
          <w:lang w:val="uk-UA"/>
        </w:rPr>
        <w:t xml:space="preserve"> та як</w:t>
      </w:r>
      <w:r w:rsidR="00053E2B">
        <w:rPr>
          <w:rFonts w:ascii="Times New Roman" w:eastAsia="Times New Roman" w:hAnsi="Times New Roman" w:cs="Times New Roman"/>
          <w:color w:val="000000"/>
          <w:lang w:val="uk-UA"/>
        </w:rPr>
        <w:t>ий</w:t>
      </w:r>
      <w:r w:rsidR="00C22C3B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="00C22C3B" w:rsidRPr="00C22C3B">
        <w:rPr>
          <w:rFonts w:ascii="Times New Roman" w:eastAsia="Times New Roman" w:hAnsi="Times New Roman" w:cs="Times New Roman"/>
          <w:color w:val="000000"/>
          <w:lang w:val="uk-UA"/>
        </w:rPr>
        <w:t>не погоджується з рішенням</w:t>
      </w:r>
      <w:r w:rsidR="00505EB3">
        <w:rPr>
          <w:rFonts w:ascii="Times New Roman" w:eastAsia="Times New Roman" w:hAnsi="Times New Roman" w:cs="Times New Roman"/>
          <w:color w:val="000000"/>
        </w:rPr>
        <w:t xml:space="preserve"> </w:t>
      </w:r>
      <w:r w:rsidR="00442BD9">
        <w:rPr>
          <w:rFonts w:ascii="Times New Roman" w:eastAsia="Times New Roman" w:hAnsi="Times New Roman" w:cs="Times New Roman"/>
          <w:color w:val="000000"/>
          <w:lang w:val="uk-UA"/>
        </w:rPr>
        <w:t xml:space="preserve">Компанії </w:t>
      </w:r>
      <w:r w:rsidR="00C22C3B" w:rsidRPr="00C22C3B">
        <w:rPr>
          <w:rFonts w:ascii="Times New Roman" w:eastAsia="Times New Roman" w:hAnsi="Times New Roman" w:cs="Times New Roman"/>
          <w:color w:val="000000"/>
          <w:lang w:val="uk-UA"/>
        </w:rPr>
        <w:t>припинити, призупинити або не поновити його</w:t>
      </w:r>
      <w:r w:rsidR="0057794B">
        <w:rPr>
          <w:rFonts w:ascii="Times New Roman" w:eastAsia="Times New Roman" w:hAnsi="Times New Roman" w:cs="Times New Roman"/>
          <w:color w:val="000000"/>
        </w:rPr>
        <w:t>/</w:t>
      </w:r>
      <w:r w:rsidR="00C22C3B" w:rsidRPr="00C22C3B">
        <w:rPr>
          <w:rFonts w:ascii="Times New Roman" w:eastAsia="Times New Roman" w:hAnsi="Times New Roman" w:cs="Times New Roman"/>
          <w:color w:val="000000"/>
          <w:lang w:val="uk-UA"/>
        </w:rPr>
        <w:t xml:space="preserve">її </w:t>
      </w:r>
      <w:r w:rsidR="00A772C9">
        <w:rPr>
          <w:rFonts w:ascii="Times New Roman" w:eastAsia="Times New Roman" w:hAnsi="Times New Roman" w:cs="Times New Roman"/>
          <w:color w:val="000000"/>
          <w:lang w:val="uk-UA"/>
        </w:rPr>
        <w:t xml:space="preserve">Договір з </w:t>
      </w:r>
      <w:proofErr w:type="spellStart"/>
      <w:r w:rsidR="00C22C3B" w:rsidRPr="00C22C3B">
        <w:rPr>
          <w:rFonts w:ascii="Times New Roman" w:eastAsia="Times New Roman" w:hAnsi="Times New Roman" w:cs="Times New Roman"/>
          <w:color w:val="000000"/>
          <w:lang w:val="uk-UA"/>
        </w:rPr>
        <w:t>Amway</w:t>
      </w:r>
      <w:proofErr w:type="spellEnd"/>
      <w:r w:rsidR="00C22C3B" w:rsidRPr="00C22C3B">
        <w:rPr>
          <w:rFonts w:ascii="Times New Roman" w:eastAsia="Times New Roman" w:hAnsi="Times New Roman" w:cs="Times New Roman"/>
          <w:color w:val="000000"/>
          <w:lang w:val="uk-UA"/>
        </w:rPr>
        <w:t xml:space="preserve">, може </w:t>
      </w:r>
      <w:r w:rsidR="006172EC">
        <w:rPr>
          <w:rFonts w:ascii="Times New Roman" w:eastAsia="Times New Roman" w:hAnsi="Times New Roman" w:cs="Times New Roman"/>
          <w:color w:val="000000"/>
          <w:lang w:val="uk-UA"/>
        </w:rPr>
        <w:t>надісла</w:t>
      </w:r>
      <w:r w:rsidR="006172EC" w:rsidRPr="00C22C3B">
        <w:rPr>
          <w:rFonts w:ascii="Times New Roman" w:eastAsia="Times New Roman" w:hAnsi="Times New Roman" w:cs="Times New Roman"/>
          <w:color w:val="000000"/>
          <w:lang w:val="uk-UA"/>
        </w:rPr>
        <w:t>ти</w:t>
      </w:r>
      <w:r w:rsidR="00C22C3B" w:rsidRPr="00C22C3B">
        <w:rPr>
          <w:rFonts w:ascii="Times New Roman" w:eastAsia="Times New Roman" w:hAnsi="Times New Roman" w:cs="Times New Roman"/>
          <w:color w:val="000000"/>
          <w:lang w:val="uk-UA"/>
        </w:rPr>
        <w:t xml:space="preserve"> запит на апеляцію</w:t>
      </w:r>
      <w:r w:rsidR="006172EC">
        <w:rPr>
          <w:rFonts w:ascii="Times New Roman" w:eastAsia="Times New Roman" w:hAnsi="Times New Roman" w:cs="Times New Roman"/>
          <w:color w:val="000000"/>
          <w:lang w:val="uk-UA"/>
        </w:rPr>
        <w:t xml:space="preserve"> виключно</w:t>
      </w:r>
      <w:r w:rsidR="00C22C3B" w:rsidRPr="00C22C3B">
        <w:rPr>
          <w:rFonts w:ascii="Times New Roman" w:eastAsia="Times New Roman" w:hAnsi="Times New Roman" w:cs="Times New Roman"/>
          <w:color w:val="000000"/>
          <w:lang w:val="uk-UA"/>
        </w:rPr>
        <w:t xml:space="preserve"> через сво</w:t>
      </w:r>
      <w:r w:rsidR="00FF6450">
        <w:rPr>
          <w:rFonts w:ascii="Times New Roman" w:eastAsia="Times New Roman" w:hAnsi="Times New Roman" w:cs="Times New Roman"/>
          <w:color w:val="000000"/>
          <w:lang w:val="uk-UA"/>
        </w:rPr>
        <w:t xml:space="preserve">го </w:t>
      </w:r>
      <w:r w:rsidR="0057794B">
        <w:rPr>
          <w:rFonts w:ascii="Times New Roman" w:eastAsia="Times New Roman" w:hAnsi="Times New Roman" w:cs="Times New Roman"/>
          <w:color w:val="000000"/>
        </w:rPr>
        <w:t>c</w:t>
      </w:r>
      <w:proofErr w:type="spellStart"/>
      <w:r w:rsidR="00FF6450">
        <w:rPr>
          <w:rFonts w:ascii="Times New Roman" w:eastAsia="Times New Roman" w:hAnsi="Times New Roman" w:cs="Times New Roman"/>
          <w:color w:val="000000"/>
          <w:lang w:val="uk-UA"/>
        </w:rPr>
        <w:t>понсора</w:t>
      </w:r>
      <w:proofErr w:type="spellEnd"/>
      <w:r w:rsidR="00FF6450">
        <w:rPr>
          <w:rFonts w:ascii="Times New Roman" w:eastAsia="Times New Roman" w:hAnsi="Times New Roman" w:cs="Times New Roman"/>
          <w:color w:val="000000"/>
          <w:lang w:val="uk-UA"/>
        </w:rPr>
        <w:t>, кваліфікованого як Платин</w:t>
      </w:r>
      <w:r w:rsidR="006172EC">
        <w:rPr>
          <w:rFonts w:ascii="Times New Roman" w:eastAsia="Times New Roman" w:hAnsi="Times New Roman" w:cs="Times New Roman"/>
          <w:color w:val="000000"/>
          <w:lang w:val="uk-UA"/>
        </w:rPr>
        <w:t>овий НПА</w:t>
      </w:r>
      <w:r w:rsidR="00FF6450">
        <w:rPr>
          <w:rFonts w:ascii="Times New Roman" w:eastAsia="Times New Roman" w:hAnsi="Times New Roman" w:cs="Times New Roman"/>
          <w:color w:val="000000"/>
          <w:lang w:val="uk-UA"/>
        </w:rPr>
        <w:t xml:space="preserve"> або вище. В цьому випадку НПА, кваліфікований як Платина або вище</w:t>
      </w:r>
      <w:r w:rsidR="004D19F1">
        <w:rPr>
          <w:rFonts w:ascii="Times New Roman" w:eastAsia="Times New Roman" w:hAnsi="Times New Roman" w:cs="Times New Roman"/>
          <w:color w:val="000000"/>
          <w:lang w:val="uk-UA"/>
        </w:rPr>
        <w:t>,</w:t>
      </w:r>
      <w:r w:rsidR="00FF6450">
        <w:rPr>
          <w:rFonts w:ascii="Times New Roman" w:eastAsia="Times New Roman" w:hAnsi="Times New Roman" w:cs="Times New Roman"/>
          <w:color w:val="000000"/>
          <w:lang w:val="uk-UA"/>
        </w:rPr>
        <w:t xml:space="preserve"> може подати на апеляцію ві</w:t>
      </w:r>
      <w:r w:rsidR="00FF637B">
        <w:rPr>
          <w:rFonts w:ascii="Times New Roman" w:eastAsia="Times New Roman" w:hAnsi="Times New Roman" w:cs="Times New Roman"/>
          <w:color w:val="000000"/>
          <w:lang w:val="uk-UA"/>
        </w:rPr>
        <w:t>д</w:t>
      </w:r>
      <w:r w:rsidR="00FF6450">
        <w:rPr>
          <w:rFonts w:ascii="Times New Roman" w:eastAsia="Times New Roman" w:hAnsi="Times New Roman" w:cs="Times New Roman"/>
          <w:color w:val="000000"/>
          <w:lang w:val="uk-UA"/>
        </w:rPr>
        <w:t xml:space="preserve"> імені НПА</w:t>
      </w:r>
      <w:r w:rsidR="004D19F1">
        <w:rPr>
          <w:rFonts w:ascii="Times New Roman" w:eastAsia="Times New Roman" w:hAnsi="Times New Roman" w:cs="Times New Roman"/>
          <w:color w:val="000000"/>
          <w:lang w:val="uk-UA"/>
        </w:rPr>
        <w:t xml:space="preserve">, до якого було застосовано санкцій, </w:t>
      </w:r>
      <w:r w:rsidR="00FF637B">
        <w:rPr>
          <w:rFonts w:ascii="Times New Roman" w:eastAsia="Times New Roman" w:hAnsi="Times New Roman" w:cs="Times New Roman"/>
          <w:color w:val="000000"/>
          <w:lang w:val="uk-UA"/>
        </w:rPr>
        <w:t xml:space="preserve">і Міжнародний Апеляційний Комітет </w:t>
      </w:r>
      <w:r w:rsidR="00053E2B" w:rsidRPr="00053E2B">
        <w:rPr>
          <w:rFonts w:ascii="Times New Roman" w:eastAsia="Times New Roman" w:hAnsi="Times New Roman" w:cs="Times New Roman"/>
          <w:color w:val="000000"/>
          <w:lang w:val="uk-UA"/>
        </w:rPr>
        <w:t>розглядати</w:t>
      </w:r>
      <w:r w:rsidR="00053E2B">
        <w:rPr>
          <w:rFonts w:ascii="Times New Roman" w:eastAsia="Times New Roman" w:hAnsi="Times New Roman" w:cs="Times New Roman"/>
          <w:color w:val="000000"/>
          <w:lang w:val="uk-UA"/>
        </w:rPr>
        <w:t>ме</w:t>
      </w:r>
      <w:r w:rsidR="00053E2B" w:rsidRPr="00053E2B">
        <w:rPr>
          <w:rFonts w:ascii="Times New Roman" w:eastAsia="Times New Roman" w:hAnsi="Times New Roman" w:cs="Times New Roman"/>
          <w:color w:val="000000"/>
          <w:lang w:val="uk-UA"/>
        </w:rPr>
        <w:t xml:space="preserve"> апеляцію на свій розсуд, на основі оцінки характеру звинувачень, історії бізнесу </w:t>
      </w:r>
      <w:r w:rsidR="00053E2B">
        <w:rPr>
          <w:rFonts w:ascii="Times New Roman" w:eastAsia="Times New Roman" w:hAnsi="Times New Roman" w:cs="Times New Roman"/>
          <w:color w:val="000000"/>
          <w:lang w:val="uk-UA"/>
        </w:rPr>
        <w:t xml:space="preserve">НПА </w:t>
      </w:r>
      <w:r w:rsidR="00053E2B" w:rsidRPr="00053E2B">
        <w:rPr>
          <w:rFonts w:ascii="Times New Roman" w:eastAsia="Times New Roman" w:hAnsi="Times New Roman" w:cs="Times New Roman"/>
          <w:color w:val="000000"/>
          <w:lang w:val="uk-UA"/>
        </w:rPr>
        <w:t>та наявності нових значущих доказів, які раніше не могли бути представлені</w:t>
      </w:r>
      <w:r w:rsidR="00AC6F1E">
        <w:rPr>
          <w:rFonts w:ascii="Times New Roman" w:eastAsia="Times New Roman" w:hAnsi="Times New Roman" w:cs="Times New Roman"/>
          <w:color w:val="000000"/>
        </w:rPr>
        <w:t xml:space="preserve"> </w:t>
      </w:r>
      <w:r w:rsidR="00053E2B" w:rsidRPr="00053E2B">
        <w:rPr>
          <w:rFonts w:ascii="Times New Roman" w:eastAsia="Times New Roman" w:hAnsi="Times New Roman" w:cs="Times New Roman"/>
          <w:color w:val="000000"/>
          <w:lang w:val="uk-UA"/>
        </w:rPr>
        <w:t xml:space="preserve">або розглянуті </w:t>
      </w:r>
      <w:r w:rsidR="00053E2B">
        <w:rPr>
          <w:rFonts w:ascii="Times New Roman" w:eastAsia="Times New Roman" w:hAnsi="Times New Roman" w:cs="Times New Roman"/>
          <w:color w:val="000000"/>
          <w:lang w:val="uk-UA"/>
        </w:rPr>
        <w:t xml:space="preserve">Компанією </w:t>
      </w:r>
      <w:proofErr w:type="spellStart"/>
      <w:r w:rsidR="00053E2B" w:rsidRPr="00053E2B">
        <w:rPr>
          <w:rFonts w:ascii="Times New Roman" w:eastAsia="Times New Roman" w:hAnsi="Times New Roman" w:cs="Times New Roman"/>
          <w:color w:val="000000"/>
          <w:lang w:val="uk-UA"/>
        </w:rPr>
        <w:t>Amway</w:t>
      </w:r>
      <w:proofErr w:type="spellEnd"/>
      <w:r w:rsidR="00053E2B" w:rsidRPr="00053E2B">
        <w:rPr>
          <w:rFonts w:ascii="Times New Roman" w:eastAsia="Times New Roman" w:hAnsi="Times New Roman" w:cs="Times New Roman"/>
          <w:color w:val="000000"/>
          <w:lang w:val="uk-UA"/>
        </w:rPr>
        <w:t>.</w:t>
      </w:r>
      <w:r w:rsidR="00A026D5">
        <w:rPr>
          <w:rFonts w:ascii="Times New Roman" w:eastAsia="Times New Roman" w:hAnsi="Times New Roman" w:cs="Times New Roman"/>
          <w:color w:val="000000"/>
          <w:lang w:val="uk-UA"/>
        </w:rPr>
        <w:br/>
      </w:r>
    </w:p>
    <w:p w14:paraId="0FE4F35D" w14:textId="2C960886" w:rsidR="001263FD" w:rsidRPr="001263FD" w:rsidRDefault="00053E2B" w:rsidP="006B459D">
      <w:pPr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E2B">
        <w:rPr>
          <w:rFonts w:ascii="Times New Roman" w:eastAsia="Times New Roman" w:hAnsi="Times New Roman" w:cs="Times New Roman"/>
          <w:color w:val="000000"/>
          <w:lang w:val="uk-UA"/>
        </w:rPr>
        <w:t>Запит на апеляцію має бути поданий у письмовій формі (</w:t>
      </w:r>
      <w:r>
        <w:rPr>
          <w:rFonts w:ascii="Times New Roman" w:eastAsia="Times New Roman" w:hAnsi="Times New Roman" w:cs="Times New Roman"/>
          <w:color w:val="000000"/>
          <w:lang w:val="uk-UA"/>
        </w:rPr>
        <w:t>рідною</w:t>
      </w:r>
      <w:r w:rsidRPr="00053E2B">
        <w:rPr>
          <w:rFonts w:ascii="Times New Roman" w:eastAsia="Times New Roman" w:hAnsi="Times New Roman" w:cs="Times New Roman"/>
          <w:color w:val="000000"/>
          <w:lang w:val="uk-UA"/>
        </w:rPr>
        <w:t xml:space="preserve"> мовою або англійською) і має </w:t>
      </w:r>
      <w:r>
        <w:rPr>
          <w:rFonts w:ascii="Times New Roman" w:eastAsia="Times New Roman" w:hAnsi="Times New Roman" w:cs="Times New Roman"/>
          <w:color w:val="000000"/>
          <w:lang w:val="uk-UA"/>
        </w:rPr>
        <w:t xml:space="preserve">бути на </w:t>
      </w:r>
      <w:r w:rsidRPr="00053E2B">
        <w:rPr>
          <w:rFonts w:ascii="Times New Roman" w:eastAsia="Times New Roman" w:hAnsi="Times New Roman" w:cs="Times New Roman"/>
          <w:color w:val="000000"/>
          <w:lang w:val="uk-UA"/>
        </w:rPr>
        <w:t>1–2 сторінки з описом підстави для апеляції, питань, які слід розглянути під час апеляції</w:t>
      </w:r>
      <w:r w:rsidR="00466D5F">
        <w:rPr>
          <w:rFonts w:ascii="Times New Roman" w:eastAsia="Times New Roman" w:hAnsi="Times New Roman" w:cs="Times New Roman"/>
          <w:color w:val="000000"/>
          <w:lang w:val="uk-UA"/>
        </w:rPr>
        <w:t>,</w:t>
      </w:r>
      <w:r w:rsidR="00724EB5">
        <w:rPr>
          <w:rFonts w:ascii="Times New Roman" w:eastAsia="Times New Roman" w:hAnsi="Times New Roman" w:cs="Times New Roman"/>
          <w:color w:val="000000"/>
          <w:lang w:val="uk-UA"/>
        </w:rPr>
        <w:t xml:space="preserve"> та</w:t>
      </w:r>
      <w:r w:rsidRPr="00053E2B">
        <w:rPr>
          <w:rFonts w:ascii="Times New Roman" w:eastAsia="Times New Roman" w:hAnsi="Times New Roman" w:cs="Times New Roman"/>
          <w:color w:val="000000"/>
          <w:lang w:val="uk-UA"/>
        </w:rPr>
        <w:t xml:space="preserve"> будь-яких відповідних фактів</w:t>
      </w:r>
      <w:r w:rsidR="00724EB5">
        <w:rPr>
          <w:rFonts w:ascii="Times New Roman" w:eastAsia="Times New Roman" w:hAnsi="Times New Roman" w:cs="Times New Roman"/>
          <w:color w:val="000000"/>
          <w:lang w:val="uk-UA"/>
        </w:rPr>
        <w:t xml:space="preserve">. </w:t>
      </w:r>
      <w:r w:rsidR="00724EB5" w:rsidRPr="00724EB5">
        <w:rPr>
          <w:rFonts w:ascii="Times New Roman" w:eastAsia="Times New Roman" w:hAnsi="Times New Roman" w:cs="Times New Roman"/>
          <w:color w:val="000000"/>
          <w:lang w:val="uk-UA"/>
        </w:rPr>
        <w:t xml:space="preserve">Звернення також має містити інформацію та документи (англійською мовою) </w:t>
      </w:r>
      <w:r w:rsidR="001263FD" w:rsidRPr="001263FD">
        <w:rPr>
          <w:rFonts w:ascii="Times New Roman" w:eastAsia="Times New Roman" w:hAnsi="Times New Roman" w:cs="Times New Roman"/>
          <w:color w:val="000000"/>
          <w:lang w:val="uk-UA"/>
        </w:rPr>
        <w:t>разом із будь-якими документами, що підтверджують цю заяву</w:t>
      </w:r>
      <w:r w:rsidR="00724EB5" w:rsidRPr="00724EB5">
        <w:rPr>
          <w:rFonts w:ascii="Times New Roman" w:eastAsia="Times New Roman" w:hAnsi="Times New Roman" w:cs="Times New Roman"/>
          <w:color w:val="000000"/>
          <w:lang w:val="uk-UA"/>
        </w:rPr>
        <w:t>.</w:t>
      </w:r>
      <w:r w:rsidR="00724EB5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="0057794B" w:rsidRPr="006028D1">
        <w:rPr>
          <w:rFonts w:ascii="Times New Roman" w:eastAsia="Times New Roman" w:hAnsi="Times New Roman" w:cs="Times New Roman"/>
          <w:color w:val="000000"/>
          <w:lang w:val="uk-UA"/>
        </w:rPr>
        <w:t>Т</w:t>
      </w:r>
      <w:r w:rsidR="0057794B">
        <w:rPr>
          <w:rFonts w:ascii="Times New Roman" w:eastAsia="Times New Roman" w:hAnsi="Times New Roman" w:cs="Times New Roman"/>
          <w:color w:val="000000"/>
          <w:lang w:val="uk-UA"/>
        </w:rPr>
        <w:t xml:space="preserve">ільки </w:t>
      </w:r>
      <w:r w:rsidR="00724EB5" w:rsidRPr="00724EB5">
        <w:rPr>
          <w:rFonts w:ascii="Times New Roman" w:eastAsia="Times New Roman" w:hAnsi="Times New Roman" w:cs="Times New Roman"/>
          <w:color w:val="000000"/>
          <w:lang w:val="uk-UA"/>
        </w:rPr>
        <w:t xml:space="preserve">НПА, </w:t>
      </w:r>
      <w:r w:rsidR="00AC34AB">
        <w:rPr>
          <w:rFonts w:ascii="Times New Roman" w:eastAsia="Times New Roman" w:hAnsi="Times New Roman" w:cs="Times New Roman"/>
          <w:color w:val="000000"/>
          <w:lang w:val="uk-UA"/>
        </w:rPr>
        <w:t xml:space="preserve">який </w:t>
      </w:r>
      <w:r w:rsidR="00AC34AB" w:rsidRPr="00724EB5">
        <w:rPr>
          <w:rFonts w:ascii="Times New Roman" w:eastAsia="Times New Roman" w:hAnsi="Times New Roman" w:cs="Times New Roman"/>
          <w:color w:val="000000"/>
          <w:lang w:val="uk-UA"/>
        </w:rPr>
        <w:t>кваліфік</w:t>
      </w:r>
      <w:r w:rsidR="00AC34AB">
        <w:rPr>
          <w:rFonts w:ascii="Times New Roman" w:eastAsia="Times New Roman" w:hAnsi="Times New Roman" w:cs="Times New Roman"/>
          <w:color w:val="000000"/>
          <w:lang w:val="uk-UA"/>
        </w:rPr>
        <w:t>увався</w:t>
      </w:r>
      <w:r w:rsidR="0057794B" w:rsidRPr="006028D1">
        <w:rPr>
          <w:rFonts w:ascii="Times New Roman" w:eastAsia="Times New Roman" w:hAnsi="Times New Roman" w:cs="Times New Roman"/>
          <w:color w:val="000000"/>
          <w:lang w:val="uk-UA"/>
        </w:rPr>
        <w:t xml:space="preserve"> як </w:t>
      </w:r>
      <w:r w:rsidR="00724EB5">
        <w:rPr>
          <w:rFonts w:ascii="Times New Roman" w:eastAsia="Times New Roman" w:hAnsi="Times New Roman" w:cs="Times New Roman"/>
          <w:color w:val="000000"/>
          <w:lang w:val="uk-UA"/>
        </w:rPr>
        <w:t>П</w:t>
      </w:r>
      <w:r w:rsidR="00724EB5" w:rsidRPr="00724EB5">
        <w:rPr>
          <w:rFonts w:ascii="Times New Roman" w:eastAsia="Times New Roman" w:hAnsi="Times New Roman" w:cs="Times New Roman"/>
          <w:color w:val="000000"/>
          <w:lang w:val="uk-UA"/>
        </w:rPr>
        <w:t>латин</w:t>
      </w:r>
      <w:r w:rsidR="00466D5F">
        <w:rPr>
          <w:rFonts w:ascii="Times New Roman" w:eastAsia="Times New Roman" w:hAnsi="Times New Roman" w:cs="Times New Roman"/>
          <w:color w:val="000000"/>
          <w:lang w:val="uk-UA"/>
        </w:rPr>
        <w:t>овий НПА</w:t>
      </w:r>
      <w:r w:rsidR="00724EB5" w:rsidRPr="00724EB5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="00466D5F">
        <w:rPr>
          <w:rFonts w:ascii="Times New Roman" w:eastAsia="Times New Roman" w:hAnsi="Times New Roman" w:cs="Times New Roman"/>
          <w:color w:val="000000"/>
          <w:lang w:val="uk-UA"/>
        </w:rPr>
        <w:t>та/</w:t>
      </w:r>
      <w:r w:rsidR="00724EB5" w:rsidRPr="00724EB5">
        <w:rPr>
          <w:rFonts w:ascii="Times New Roman" w:eastAsia="Times New Roman" w:hAnsi="Times New Roman" w:cs="Times New Roman"/>
          <w:color w:val="000000"/>
          <w:lang w:val="uk-UA"/>
        </w:rPr>
        <w:t>або вищ</w:t>
      </w:r>
      <w:r w:rsidR="00466D5F">
        <w:rPr>
          <w:rFonts w:ascii="Times New Roman" w:eastAsia="Times New Roman" w:hAnsi="Times New Roman" w:cs="Times New Roman"/>
          <w:color w:val="000000"/>
          <w:lang w:val="uk-UA"/>
        </w:rPr>
        <w:t>ого рівня</w:t>
      </w:r>
      <w:r w:rsidR="00AC34AB">
        <w:rPr>
          <w:rFonts w:ascii="Times New Roman" w:eastAsia="Times New Roman" w:hAnsi="Times New Roman" w:cs="Times New Roman"/>
          <w:color w:val="000000"/>
          <w:lang w:val="uk-UA"/>
        </w:rPr>
        <w:t xml:space="preserve"> і</w:t>
      </w:r>
      <w:r w:rsidR="00724EB5">
        <w:rPr>
          <w:rFonts w:ascii="Times New Roman" w:eastAsia="Times New Roman" w:hAnsi="Times New Roman" w:cs="Times New Roman"/>
          <w:color w:val="000000"/>
          <w:lang w:val="uk-UA"/>
        </w:rPr>
        <w:t xml:space="preserve"> до Договор</w:t>
      </w:r>
      <w:r w:rsidR="00AC34AB">
        <w:rPr>
          <w:rFonts w:ascii="Times New Roman" w:eastAsia="Times New Roman" w:hAnsi="Times New Roman" w:cs="Times New Roman"/>
          <w:color w:val="000000"/>
          <w:lang w:val="uk-UA"/>
        </w:rPr>
        <w:t>у</w:t>
      </w:r>
      <w:r w:rsidR="00724EB5">
        <w:rPr>
          <w:rFonts w:ascii="Times New Roman" w:eastAsia="Times New Roman" w:hAnsi="Times New Roman" w:cs="Times New Roman"/>
          <w:color w:val="000000"/>
          <w:lang w:val="uk-UA"/>
        </w:rPr>
        <w:t xml:space="preserve"> якого була застосована санкція</w:t>
      </w:r>
      <w:r w:rsidR="00466D5F">
        <w:rPr>
          <w:rFonts w:ascii="Times New Roman" w:eastAsia="Times New Roman" w:hAnsi="Times New Roman" w:cs="Times New Roman"/>
          <w:color w:val="000000"/>
          <w:lang w:val="uk-UA"/>
        </w:rPr>
        <w:t>,</w:t>
      </w:r>
      <w:r w:rsidR="00724EB5">
        <w:rPr>
          <w:rFonts w:ascii="Times New Roman" w:eastAsia="Times New Roman" w:hAnsi="Times New Roman" w:cs="Times New Roman"/>
          <w:color w:val="000000"/>
          <w:lang w:val="uk-UA"/>
        </w:rPr>
        <w:t xml:space="preserve"> може</w:t>
      </w:r>
      <w:r w:rsidR="00724EB5" w:rsidRPr="00724EB5">
        <w:rPr>
          <w:rFonts w:ascii="Times New Roman" w:eastAsia="Times New Roman" w:hAnsi="Times New Roman" w:cs="Times New Roman"/>
          <w:color w:val="000000"/>
          <w:lang w:val="uk-UA"/>
        </w:rPr>
        <w:t xml:space="preserve"> подати запит на апеляцію і має зробити це протягом 30</w:t>
      </w:r>
      <w:r w:rsidR="00466D5F">
        <w:rPr>
          <w:rFonts w:ascii="Times New Roman" w:eastAsia="Times New Roman" w:hAnsi="Times New Roman" w:cs="Times New Roman"/>
          <w:color w:val="000000"/>
          <w:lang w:val="uk-UA"/>
        </w:rPr>
        <w:t xml:space="preserve"> календарних</w:t>
      </w:r>
      <w:r w:rsidR="00724EB5" w:rsidRPr="00724EB5">
        <w:rPr>
          <w:rFonts w:ascii="Times New Roman" w:eastAsia="Times New Roman" w:hAnsi="Times New Roman" w:cs="Times New Roman"/>
          <w:color w:val="000000"/>
          <w:lang w:val="uk-UA"/>
        </w:rPr>
        <w:t xml:space="preserve"> днів з дати </w:t>
      </w:r>
      <w:r w:rsidR="00117B9E">
        <w:rPr>
          <w:rFonts w:ascii="Times New Roman" w:eastAsia="Times New Roman" w:hAnsi="Times New Roman" w:cs="Times New Roman"/>
          <w:color w:val="000000"/>
          <w:lang w:val="uk-UA"/>
        </w:rPr>
        <w:t xml:space="preserve">відправлення </w:t>
      </w:r>
      <w:r w:rsidR="00724EB5" w:rsidRPr="00724EB5">
        <w:rPr>
          <w:rFonts w:ascii="Times New Roman" w:eastAsia="Times New Roman" w:hAnsi="Times New Roman" w:cs="Times New Roman"/>
          <w:color w:val="000000"/>
          <w:lang w:val="uk-UA"/>
        </w:rPr>
        <w:t xml:space="preserve">листа-рішення </w:t>
      </w:r>
      <w:r w:rsidR="00117B9E">
        <w:rPr>
          <w:rFonts w:ascii="Times New Roman" w:eastAsia="Times New Roman" w:hAnsi="Times New Roman" w:cs="Times New Roman"/>
          <w:color w:val="000000"/>
          <w:lang w:val="uk-UA"/>
        </w:rPr>
        <w:t xml:space="preserve">від </w:t>
      </w:r>
      <w:r w:rsidR="00724EB5">
        <w:rPr>
          <w:rFonts w:ascii="Times New Roman" w:eastAsia="Times New Roman" w:hAnsi="Times New Roman" w:cs="Times New Roman"/>
          <w:color w:val="000000"/>
          <w:lang w:val="uk-UA"/>
        </w:rPr>
        <w:t>Компанії</w:t>
      </w:r>
      <w:r w:rsidR="001263FD">
        <w:rPr>
          <w:rFonts w:ascii="Times New Roman" w:eastAsia="Times New Roman" w:hAnsi="Times New Roman" w:cs="Times New Roman"/>
          <w:color w:val="000000"/>
          <w:lang w:val="uk-UA"/>
        </w:rPr>
        <w:t xml:space="preserve">. </w:t>
      </w:r>
      <w:r w:rsidR="001263FD" w:rsidRPr="001263FD">
        <w:rPr>
          <w:rFonts w:ascii="Times New Roman" w:eastAsia="Times New Roman" w:hAnsi="Times New Roman" w:cs="Times New Roman"/>
          <w:color w:val="000000"/>
          <w:lang w:val="uk-UA"/>
        </w:rPr>
        <w:t>У випадку</w:t>
      </w:r>
      <w:r w:rsidR="00AC34AB">
        <w:rPr>
          <w:rFonts w:ascii="Times New Roman" w:eastAsia="Times New Roman" w:hAnsi="Times New Roman" w:cs="Times New Roman"/>
          <w:color w:val="000000"/>
          <w:lang w:val="uk-UA"/>
        </w:rPr>
        <w:t>, якщо</w:t>
      </w:r>
      <w:r w:rsidR="001263FD" w:rsidRPr="001263FD">
        <w:rPr>
          <w:rFonts w:ascii="Times New Roman" w:eastAsia="Times New Roman" w:hAnsi="Times New Roman" w:cs="Times New Roman"/>
          <w:color w:val="000000"/>
          <w:lang w:val="uk-UA"/>
        </w:rPr>
        <w:t xml:space="preserve"> НПА, які </w:t>
      </w:r>
      <w:r w:rsidR="001263FD">
        <w:rPr>
          <w:rFonts w:ascii="Times New Roman" w:eastAsia="Times New Roman" w:hAnsi="Times New Roman" w:cs="Times New Roman"/>
          <w:color w:val="000000"/>
          <w:lang w:val="uk-UA"/>
        </w:rPr>
        <w:t>не</w:t>
      </w:r>
      <w:r w:rsidR="00AC34AB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="001263FD" w:rsidRPr="001263FD">
        <w:rPr>
          <w:rFonts w:ascii="Times New Roman" w:eastAsia="Times New Roman" w:hAnsi="Times New Roman" w:cs="Times New Roman"/>
          <w:color w:val="000000"/>
          <w:lang w:val="uk-UA"/>
        </w:rPr>
        <w:t>кваліфік</w:t>
      </w:r>
      <w:r w:rsidR="001263FD">
        <w:rPr>
          <w:rFonts w:ascii="Times New Roman" w:eastAsia="Times New Roman" w:hAnsi="Times New Roman" w:cs="Times New Roman"/>
          <w:color w:val="000000"/>
          <w:lang w:val="uk-UA"/>
        </w:rPr>
        <w:t>овані</w:t>
      </w:r>
      <w:r w:rsidR="001263FD" w:rsidRPr="001263FD">
        <w:rPr>
          <w:rFonts w:ascii="Times New Roman" w:eastAsia="Times New Roman" w:hAnsi="Times New Roman" w:cs="Times New Roman"/>
          <w:color w:val="000000"/>
          <w:lang w:val="uk-UA"/>
        </w:rPr>
        <w:t xml:space="preserve"> на рівні </w:t>
      </w:r>
      <w:r w:rsidR="00AC34AB">
        <w:rPr>
          <w:rFonts w:ascii="Times New Roman" w:eastAsia="Times New Roman" w:hAnsi="Times New Roman" w:cs="Times New Roman"/>
          <w:color w:val="000000"/>
          <w:lang w:val="uk-UA"/>
        </w:rPr>
        <w:t>П</w:t>
      </w:r>
      <w:r w:rsidR="001263FD" w:rsidRPr="001263FD">
        <w:rPr>
          <w:rFonts w:ascii="Times New Roman" w:eastAsia="Times New Roman" w:hAnsi="Times New Roman" w:cs="Times New Roman"/>
          <w:color w:val="000000"/>
          <w:lang w:val="uk-UA"/>
        </w:rPr>
        <w:t>латин</w:t>
      </w:r>
      <w:r w:rsidR="00466D5F">
        <w:rPr>
          <w:rFonts w:ascii="Times New Roman" w:eastAsia="Times New Roman" w:hAnsi="Times New Roman" w:cs="Times New Roman"/>
          <w:color w:val="000000"/>
          <w:lang w:val="uk-UA"/>
        </w:rPr>
        <w:t>ових НПА</w:t>
      </w:r>
      <w:r w:rsidR="001263FD" w:rsidRPr="001263FD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="000C25E0">
        <w:rPr>
          <w:rFonts w:ascii="Times New Roman" w:eastAsia="Times New Roman" w:hAnsi="Times New Roman" w:cs="Times New Roman"/>
          <w:color w:val="000000"/>
          <w:lang w:val="uk-UA"/>
        </w:rPr>
        <w:t>та/</w:t>
      </w:r>
      <w:r w:rsidR="001263FD" w:rsidRPr="001263FD">
        <w:rPr>
          <w:rFonts w:ascii="Times New Roman" w:eastAsia="Times New Roman" w:hAnsi="Times New Roman" w:cs="Times New Roman"/>
          <w:color w:val="000000"/>
          <w:lang w:val="uk-UA"/>
        </w:rPr>
        <w:t xml:space="preserve">або вище, </w:t>
      </w:r>
      <w:r w:rsidR="001263FD">
        <w:rPr>
          <w:rFonts w:ascii="Times New Roman" w:eastAsia="Times New Roman" w:hAnsi="Times New Roman" w:cs="Times New Roman"/>
          <w:color w:val="000000"/>
          <w:lang w:val="uk-UA"/>
        </w:rPr>
        <w:t>НПА за рівнем кваліфікації Платин</w:t>
      </w:r>
      <w:r w:rsidR="000C25E0">
        <w:rPr>
          <w:rFonts w:ascii="Times New Roman" w:eastAsia="Times New Roman" w:hAnsi="Times New Roman" w:cs="Times New Roman"/>
          <w:color w:val="000000"/>
          <w:lang w:val="uk-UA"/>
        </w:rPr>
        <w:t>ового НПА</w:t>
      </w:r>
      <w:r w:rsidR="001263FD">
        <w:rPr>
          <w:rFonts w:ascii="Times New Roman" w:eastAsia="Times New Roman" w:hAnsi="Times New Roman" w:cs="Times New Roman"/>
          <w:color w:val="000000"/>
          <w:lang w:val="uk-UA"/>
        </w:rPr>
        <w:t xml:space="preserve"> та</w:t>
      </w:r>
      <w:r w:rsidR="000C25E0">
        <w:rPr>
          <w:rFonts w:ascii="Times New Roman" w:eastAsia="Times New Roman" w:hAnsi="Times New Roman" w:cs="Times New Roman"/>
          <w:color w:val="000000"/>
          <w:lang w:val="uk-UA"/>
        </w:rPr>
        <w:t>/або</w:t>
      </w:r>
      <w:r w:rsidR="001263FD">
        <w:rPr>
          <w:rFonts w:ascii="Times New Roman" w:eastAsia="Times New Roman" w:hAnsi="Times New Roman" w:cs="Times New Roman"/>
          <w:color w:val="000000"/>
          <w:lang w:val="uk-UA"/>
        </w:rPr>
        <w:t xml:space="preserve"> вище</w:t>
      </w:r>
      <w:r w:rsidR="001263FD" w:rsidRPr="001263FD">
        <w:rPr>
          <w:rFonts w:ascii="Times New Roman" w:eastAsia="Times New Roman" w:hAnsi="Times New Roman" w:cs="Times New Roman"/>
          <w:color w:val="000000"/>
          <w:lang w:val="uk-UA"/>
        </w:rPr>
        <w:t xml:space="preserve"> мож</w:t>
      </w:r>
      <w:r w:rsidR="005662D7">
        <w:rPr>
          <w:rFonts w:ascii="Times New Roman" w:eastAsia="Times New Roman" w:hAnsi="Times New Roman" w:cs="Times New Roman"/>
          <w:color w:val="000000"/>
          <w:lang w:val="uk-UA"/>
        </w:rPr>
        <w:t>уть</w:t>
      </w:r>
      <w:r w:rsidR="001263FD" w:rsidRPr="001263FD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="00505EB3">
        <w:rPr>
          <w:rFonts w:ascii="Times New Roman" w:eastAsia="Times New Roman" w:hAnsi="Times New Roman" w:cs="Times New Roman"/>
          <w:color w:val="000000"/>
          <w:lang w:val="uk-UA"/>
        </w:rPr>
        <w:t>надісл</w:t>
      </w:r>
      <w:r w:rsidR="001263FD" w:rsidRPr="001263FD">
        <w:rPr>
          <w:rFonts w:ascii="Times New Roman" w:eastAsia="Times New Roman" w:hAnsi="Times New Roman" w:cs="Times New Roman"/>
          <w:color w:val="000000"/>
          <w:lang w:val="uk-UA"/>
        </w:rPr>
        <w:t>ати запит на оскарження від імені НПА нижнього рівня</w:t>
      </w:r>
      <w:r w:rsidR="001263FD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="005662D7">
        <w:rPr>
          <w:rFonts w:ascii="Times New Roman" w:eastAsia="Times New Roman" w:hAnsi="Times New Roman" w:cs="Times New Roman"/>
          <w:color w:val="000000"/>
          <w:lang w:val="uk-UA"/>
        </w:rPr>
        <w:t>кваліфікації</w:t>
      </w:r>
      <w:r w:rsidR="001263FD" w:rsidRPr="001263FD">
        <w:rPr>
          <w:rFonts w:ascii="Times New Roman" w:eastAsia="Times New Roman" w:hAnsi="Times New Roman" w:cs="Times New Roman"/>
          <w:color w:val="000000"/>
          <w:lang w:val="uk-UA"/>
        </w:rPr>
        <w:t xml:space="preserve"> і повин</w:t>
      </w:r>
      <w:r w:rsidR="005662D7">
        <w:rPr>
          <w:rFonts w:ascii="Times New Roman" w:eastAsia="Times New Roman" w:hAnsi="Times New Roman" w:cs="Times New Roman"/>
          <w:color w:val="000000"/>
          <w:lang w:val="uk-UA"/>
        </w:rPr>
        <w:t>ні це</w:t>
      </w:r>
      <w:r w:rsidR="001263FD" w:rsidRPr="001263FD">
        <w:rPr>
          <w:rFonts w:ascii="Times New Roman" w:eastAsia="Times New Roman" w:hAnsi="Times New Roman" w:cs="Times New Roman"/>
          <w:color w:val="000000"/>
          <w:lang w:val="uk-UA"/>
        </w:rPr>
        <w:t xml:space="preserve"> зробити</w:t>
      </w:r>
      <w:r w:rsidR="00117B9E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="00FB0794">
        <w:rPr>
          <w:rFonts w:ascii="Times New Roman" w:eastAsia="Times New Roman" w:hAnsi="Times New Roman" w:cs="Times New Roman"/>
          <w:color w:val="000000"/>
          <w:lang w:val="uk-UA"/>
        </w:rPr>
        <w:t>п</w:t>
      </w:r>
      <w:r w:rsidR="001263FD" w:rsidRPr="00FB0794">
        <w:rPr>
          <w:rFonts w:ascii="Times New Roman" w:eastAsia="Times New Roman" w:hAnsi="Times New Roman" w:cs="Times New Roman"/>
          <w:color w:val="000000"/>
          <w:lang w:val="uk-UA"/>
        </w:rPr>
        <w:t>ротягом 30</w:t>
      </w:r>
      <w:r w:rsidR="005A68A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5A68AC">
        <w:rPr>
          <w:rFonts w:ascii="Times New Roman" w:eastAsia="Times New Roman" w:hAnsi="Times New Roman" w:cs="Times New Roman"/>
          <w:color w:val="000000"/>
          <w:lang w:val="ru-UA"/>
        </w:rPr>
        <w:t>календарних</w:t>
      </w:r>
      <w:proofErr w:type="spellEnd"/>
      <w:r w:rsidR="001263FD" w:rsidRPr="00FB0794">
        <w:rPr>
          <w:rFonts w:ascii="Times New Roman" w:eastAsia="Times New Roman" w:hAnsi="Times New Roman" w:cs="Times New Roman"/>
          <w:color w:val="000000"/>
          <w:lang w:val="uk-UA"/>
        </w:rPr>
        <w:t xml:space="preserve"> днів від дати </w:t>
      </w:r>
      <w:r w:rsidR="005662D7">
        <w:rPr>
          <w:rFonts w:ascii="Times New Roman" w:eastAsia="Times New Roman" w:hAnsi="Times New Roman" w:cs="Times New Roman"/>
          <w:color w:val="000000"/>
          <w:lang w:val="uk-UA"/>
        </w:rPr>
        <w:t xml:space="preserve">відправлення </w:t>
      </w:r>
      <w:r w:rsidR="00117B9E">
        <w:rPr>
          <w:rFonts w:ascii="Times New Roman" w:eastAsia="Times New Roman" w:hAnsi="Times New Roman" w:cs="Times New Roman"/>
          <w:color w:val="000000"/>
          <w:lang w:val="uk-UA"/>
        </w:rPr>
        <w:t>листа-рішення</w:t>
      </w:r>
      <w:r w:rsidR="001263FD" w:rsidRPr="00FB0794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="005662D7">
        <w:rPr>
          <w:rFonts w:ascii="Times New Roman" w:eastAsia="Times New Roman" w:hAnsi="Times New Roman" w:cs="Times New Roman"/>
          <w:color w:val="000000"/>
          <w:lang w:val="uk-UA"/>
        </w:rPr>
        <w:t xml:space="preserve">від </w:t>
      </w:r>
      <w:r w:rsidR="001263FD" w:rsidRPr="00FB0794">
        <w:rPr>
          <w:rFonts w:ascii="Times New Roman" w:eastAsia="Times New Roman" w:hAnsi="Times New Roman" w:cs="Times New Roman"/>
          <w:color w:val="000000"/>
          <w:lang w:val="uk-UA"/>
        </w:rPr>
        <w:t>Компанії.</w:t>
      </w:r>
      <w:r w:rsidR="00FB0794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="00FB0794" w:rsidRPr="005662D7">
        <w:rPr>
          <w:rFonts w:ascii="Times New Roman" w:eastAsia="Times New Roman" w:hAnsi="Times New Roman" w:cs="Times New Roman"/>
          <w:color w:val="000000"/>
          <w:lang w:val="uk-UA"/>
        </w:rPr>
        <w:t>Всі необхідні матеріали повинні бути надіслані адміністратору Міжнародного апеляційного комітету на адресу електронної пошти</w:t>
      </w:r>
      <w:r w:rsidR="00FB0794">
        <w:t xml:space="preserve"> </w:t>
      </w:r>
      <w:hyperlink r:id="rId10" w:history="1">
        <w:r w:rsidR="00FB0794" w:rsidRPr="00505EB3">
          <w:rPr>
            <w:rStyle w:val="Hyperlink"/>
          </w:rPr>
          <w:t>appeal.administrator@amway.com</w:t>
        </w:r>
      </w:hyperlink>
      <w:r w:rsidR="00FB0794">
        <w:t xml:space="preserve">, </w:t>
      </w:r>
      <w:r w:rsidR="00FB0794" w:rsidRPr="005662D7">
        <w:rPr>
          <w:rFonts w:ascii="Times New Roman" w:eastAsia="Times New Roman" w:hAnsi="Times New Roman" w:cs="Times New Roman"/>
          <w:color w:val="000000"/>
          <w:lang w:val="uk-UA"/>
        </w:rPr>
        <w:t>або поштою на ад</w:t>
      </w:r>
      <w:r w:rsidR="00FB0794" w:rsidRPr="00FB0794">
        <w:rPr>
          <w:rFonts w:ascii="Times New Roman" w:eastAsia="Times New Roman" w:hAnsi="Times New Roman" w:cs="Times New Roman"/>
          <w:color w:val="000000"/>
          <w:lang w:val="uk-UA"/>
        </w:rPr>
        <w:t xml:space="preserve">ресу: </w:t>
      </w:r>
      <w:proofErr w:type="spellStart"/>
      <w:r w:rsidR="00FB0794" w:rsidRPr="00FB0794">
        <w:rPr>
          <w:rFonts w:ascii="Times New Roman" w:eastAsia="Times New Roman" w:hAnsi="Times New Roman" w:cs="Times New Roman"/>
          <w:color w:val="000000"/>
          <w:lang w:val="uk-UA"/>
        </w:rPr>
        <w:t>Amway</w:t>
      </w:r>
      <w:proofErr w:type="spellEnd"/>
      <w:r w:rsidR="00FB0794" w:rsidRPr="00FB0794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proofErr w:type="spellStart"/>
      <w:r w:rsidR="00FB0794" w:rsidRPr="00FB0794">
        <w:rPr>
          <w:rFonts w:ascii="Times New Roman" w:eastAsia="Times New Roman" w:hAnsi="Times New Roman" w:cs="Times New Roman"/>
          <w:color w:val="000000"/>
          <w:lang w:val="uk-UA"/>
        </w:rPr>
        <w:t>Corporation</w:t>
      </w:r>
      <w:proofErr w:type="spellEnd"/>
      <w:r w:rsidR="00FB0794" w:rsidRPr="00FB0794">
        <w:rPr>
          <w:rFonts w:ascii="Times New Roman" w:eastAsia="Times New Roman" w:hAnsi="Times New Roman" w:cs="Times New Roman"/>
          <w:color w:val="000000"/>
          <w:lang w:val="uk-UA"/>
        </w:rPr>
        <w:t xml:space="preserve">, </w:t>
      </w:r>
      <w:proofErr w:type="spellStart"/>
      <w:r w:rsidR="00FB0794" w:rsidRPr="00FB0794">
        <w:rPr>
          <w:rFonts w:ascii="Times New Roman" w:eastAsia="Times New Roman" w:hAnsi="Times New Roman" w:cs="Times New Roman"/>
          <w:color w:val="000000"/>
          <w:lang w:val="uk-UA"/>
        </w:rPr>
        <w:t>Attn</w:t>
      </w:r>
      <w:proofErr w:type="spellEnd"/>
      <w:r w:rsidR="00FB0794" w:rsidRPr="00FB0794">
        <w:rPr>
          <w:rFonts w:ascii="Times New Roman" w:eastAsia="Times New Roman" w:hAnsi="Times New Roman" w:cs="Times New Roman"/>
          <w:color w:val="000000"/>
          <w:lang w:val="uk-UA"/>
        </w:rPr>
        <w:t xml:space="preserve">: </w:t>
      </w:r>
      <w:proofErr w:type="spellStart"/>
      <w:r w:rsidR="00FB0794" w:rsidRPr="00FB0794">
        <w:rPr>
          <w:rFonts w:ascii="Times New Roman" w:eastAsia="Times New Roman" w:hAnsi="Times New Roman" w:cs="Times New Roman"/>
          <w:color w:val="000000"/>
          <w:lang w:val="uk-UA"/>
        </w:rPr>
        <w:t>Review</w:t>
      </w:r>
      <w:proofErr w:type="spellEnd"/>
      <w:r w:rsidR="00FB0794" w:rsidRPr="00FB0794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proofErr w:type="spellStart"/>
      <w:r w:rsidR="00FB0794" w:rsidRPr="00FB0794">
        <w:rPr>
          <w:rFonts w:ascii="Times New Roman" w:eastAsia="Times New Roman" w:hAnsi="Times New Roman" w:cs="Times New Roman"/>
          <w:color w:val="000000"/>
          <w:lang w:val="uk-UA"/>
        </w:rPr>
        <w:t>Panel</w:t>
      </w:r>
      <w:proofErr w:type="spellEnd"/>
      <w:r w:rsidR="00FB0794" w:rsidRPr="00FB0794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proofErr w:type="spellStart"/>
      <w:r w:rsidR="00FB0794" w:rsidRPr="00FB0794">
        <w:rPr>
          <w:rFonts w:ascii="Times New Roman" w:eastAsia="Times New Roman" w:hAnsi="Times New Roman" w:cs="Times New Roman"/>
          <w:color w:val="000000"/>
          <w:lang w:val="uk-UA"/>
        </w:rPr>
        <w:t>Chair</w:t>
      </w:r>
      <w:proofErr w:type="spellEnd"/>
      <w:r w:rsidR="00FB0794" w:rsidRPr="00FB0794">
        <w:rPr>
          <w:rFonts w:ascii="Times New Roman" w:eastAsia="Times New Roman" w:hAnsi="Times New Roman" w:cs="Times New Roman"/>
          <w:color w:val="000000"/>
          <w:lang w:val="uk-UA"/>
        </w:rPr>
        <w:t xml:space="preserve">, </w:t>
      </w:r>
      <w:proofErr w:type="spellStart"/>
      <w:r w:rsidR="00FB0794" w:rsidRPr="00FB0794">
        <w:rPr>
          <w:rFonts w:ascii="Times New Roman" w:eastAsia="Times New Roman" w:hAnsi="Times New Roman" w:cs="Times New Roman"/>
          <w:color w:val="000000"/>
          <w:lang w:val="uk-UA"/>
        </w:rPr>
        <w:t>Center</w:t>
      </w:r>
      <w:proofErr w:type="spellEnd"/>
      <w:r w:rsidR="00FB0794" w:rsidRPr="00FB0794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proofErr w:type="spellStart"/>
      <w:r w:rsidR="00FB0794" w:rsidRPr="00FB0794">
        <w:rPr>
          <w:rFonts w:ascii="Times New Roman" w:eastAsia="Times New Roman" w:hAnsi="Times New Roman" w:cs="Times New Roman"/>
          <w:color w:val="000000"/>
          <w:lang w:val="uk-UA"/>
        </w:rPr>
        <w:t>Rules</w:t>
      </w:r>
      <w:proofErr w:type="spellEnd"/>
      <w:r w:rsidR="00FB0794" w:rsidRPr="00FB0794">
        <w:rPr>
          <w:rFonts w:ascii="Times New Roman" w:eastAsia="Times New Roman" w:hAnsi="Times New Roman" w:cs="Times New Roman"/>
          <w:color w:val="000000"/>
          <w:lang w:val="uk-UA"/>
        </w:rPr>
        <w:t xml:space="preserve">/IRP, </w:t>
      </w:r>
      <w:proofErr w:type="spellStart"/>
      <w:r w:rsidR="00FB0794" w:rsidRPr="00FB0794">
        <w:rPr>
          <w:rFonts w:ascii="Times New Roman" w:eastAsia="Times New Roman" w:hAnsi="Times New Roman" w:cs="Times New Roman"/>
          <w:color w:val="000000"/>
          <w:lang w:val="uk-UA"/>
        </w:rPr>
        <w:t>Mail</w:t>
      </w:r>
      <w:proofErr w:type="spellEnd"/>
      <w:r w:rsidR="00FB0794" w:rsidRPr="00FB0794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proofErr w:type="spellStart"/>
      <w:r w:rsidR="00FB0794" w:rsidRPr="00FB0794">
        <w:rPr>
          <w:rFonts w:ascii="Times New Roman" w:eastAsia="Times New Roman" w:hAnsi="Times New Roman" w:cs="Times New Roman"/>
          <w:color w:val="000000"/>
          <w:lang w:val="uk-UA"/>
        </w:rPr>
        <w:t>Code</w:t>
      </w:r>
      <w:proofErr w:type="spellEnd"/>
      <w:r w:rsidR="00FB0794" w:rsidRPr="00FB0794">
        <w:rPr>
          <w:rFonts w:ascii="Times New Roman" w:eastAsia="Times New Roman" w:hAnsi="Times New Roman" w:cs="Times New Roman"/>
          <w:color w:val="000000"/>
          <w:lang w:val="uk-UA"/>
        </w:rPr>
        <w:t xml:space="preserve">: 78-2G, 7575 </w:t>
      </w:r>
      <w:proofErr w:type="spellStart"/>
      <w:r w:rsidR="00FB0794" w:rsidRPr="00FB0794">
        <w:rPr>
          <w:rFonts w:ascii="Times New Roman" w:eastAsia="Times New Roman" w:hAnsi="Times New Roman" w:cs="Times New Roman"/>
          <w:color w:val="000000"/>
          <w:lang w:val="uk-UA"/>
        </w:rPr>
        <w:t>Fulton</w:t>
      </w:r>
      <w:proofErr w:type="spellEnd"/>
      <w:r w:rsidR="00FB0794" w:rsidRPr="00FB0794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proofErr w:type="spellStart"/>
      <w:r w:rsidR="00FB0794" w:rsidRPr="00FB0794">
        <w:rPr>
          <w:rFonts w:ascii="Times New Roman" w:eastAsia="Times New Roman" w:hAnsi="Times New Roman" w:cs="Times New Roman"/>
          <w:color w:val="000000"/>
          <w:lang w:val="uk-UA"/>
        </w:rPr>
        <w:t>Street</w:t>
      </w:r>
      <w:proofErr w:type="spellEnd"/>
      <w:r w:rsidR="00FB0794" w:rsidRPr="00FB0794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proofErr w:type="spellStart"/>
      <w:r w:rsidR="00FB0794" w:rsidRPr="00FB0794">
        <w:rPr>
          <w:rFonts w:ascii="Times New Roman" w:eastAsia="Times New Roman" w:hAnsi="Times New Roman" w:cs="Times New Roman"/>
          <w:color w:val="000000"/>
          <w:lang w:val="uk-UA"/>
        </w:rPr>
        <w:t>East</w:t>
      </w:r>
      <w:proofErr w:type="spellEnd"/>
      <w:r w:rsidR="00FB0794" w:rsidRPr="00FB0794">
        <w:rPr>
          <w:rFonts w:ascii="Times New Roman" w:eastAsia="Times New Roman" w:hAnsi="Times New Roman" w:cs="Times New Roman"/>
          <w:color w:val="000000"/>
          <w:lang w:val="uk-UA"/>
        </w:rPr>
        <w:t xml:space="preserve">, </w:t>
      </w:r>
      <w:proofErr w:type="spellStart"/>
      <w:r w:rsidR="00FB0794" w:rsidRPr="00FB0794">
        <w:rPr>
          <w:rFonts w:ascii="Times New Roman" w:eastAsia="Times New Roman" w:hAnsi="Times New Roman" w:cs="Times New Roman"/>
          <w:color w:val="000000"/>
          <w:lang w:val="uk-UA"/>
        </w:rPr>
        <w:t>Ada</w:t>
      </w:r>
      <w:proofErr w:type="spellEnd"/>
      <w:r w:rsidR="00FB0794" w:rsidRPr="00FB0794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proofErr w:type="spellStart"/>
      <w:r w:rsidR="00FB0794" w:rsidRPr="00FB0794">
        <w:rPr>
          <w:rFonts w:ascii="Times New Roman" w:eastAsia="Times New Roman" w:hAnsi="Times New Roman" w:cs="Times New Roman"/>
          <w:color w:val="000000"/>
          <w:lang w:val="uk-UA"/>
        </w:rPr>
        <w:t>Michigan</w:t>
      </w:r>
      <w:proofErr w:type="spellEnd"/>
      <w:r w:rsidR="00FB0794" w:rsidRPr="00FB0794">
        <w:rPr>
          <w:rFonts w:ascii="Times New Roman" w:eastAsia="Times New Roman" w:hAnsi="Times New Roman" w:cs="Times New Roman"/>
          <w:color w:val="000000"/>
          <w:lang w:val="uk-UA"/>
        </w:rPr>
        <w:t xml:space="preserve"> 49355 USA.</w:t>
      </w:r>
      <w:r w:rsidR="00FB0794" w:rsidRPr="005662D7">
        <w:rPr>
          <w:rFonts w:ascii="Times New Roman" w:eastAsia="Times New Roman" w:hAnsi="Times New Roman" w:cs="Times New Roman"/>
          <w:color w:val="000000"/>
          <w:lang w:val="uk-UA"/>
        </w:rPr>
        <w:t xml:space="preserve"> (</w:t>
      </w:r>
      <w:proofErr w:type="spellStart"/>
      <w:r w:rsidR="00FB0794" w:rsidRPr="005662D7">
        <w:rPr>
          <w:rFonts w:ascii="Times New Roman" w:eastAsia="Times New Roman" w:hAnsi="Times New Roman" w:cs="Times New Roman"/>
          <w:color w:val="000000"/>
          <w:lang w:val="uk-UA"/>
        </w:rPr>
        <w:t>Attention</w:t>
      </w:r>
      <w:proofErr w:type="spellEnd"/>
      <w:r w:rsidR="00FB0794" w:rsidRPr="005662D7">
        <w:rPr>
          <w:rFonts w:ascii="Times New Roman" w:eastAsia="Times New Roman" w:hAnsi="Times New Roman" w:cs="Times New Roman"/>
          <w:color w:val="000000"/>
          <w:lang w:val="uk-UA"/>
        </w:rPr>
        <w:t xml:space="preserve">: </w:t>
      </w:r>
      <w:proofErr w:type="spellStart"/>
      <w:r w:rsidR="00FB0794" w:rsidRPr="005662D7">
        <w:rPr>
          <w:rFonts w:ascii="Times New Roman" w:eastAsia="Times New Roman" w:hAnsi="Times New Roman" w:cs="Times New Roman"/>
          <w:color w:val="000000"/>
          <w:lang w:val="uk-UA"/>
        </w:rPr>
        <w:t>Appeal</w:t>
      </w:r>
      <w:proofErr w:type="spellEnd"/>
      <w:r w:rsidR="00FB0794" w:rsidRPr="005662D7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proofErr w:type="spellStart"/>
      <w:r w:rsidR="00FB0794" w:rsidRPr="005662D7">
        <w:rPr>
          <w:rFonts w:ascii="Times New Roman" w:eastAsia="Times New Roman" w:hAnsi="Times New Roman" w:cs="Times New Roman"/>
          <w:color w:val="000000"/>
          <w:lang w:val="uk-UA"/>
        </w:rPr>
        <w:t>Administrator</w:t>
      </w:r>
      <w:proofErr w:type="spellEnd"/>
      <w:r w:rsidR="00FB0794" w:rsidRPr="005662D7">
        <w:rPr>
          <w:rFonts w:ascii="Times New Roman" w:eastAsia="Times New Roman" w:hAnsi="Times New Roman" w:cs="Times New Roman"/>
          <w:color w:val="000000"/>
          <w:lang w:val="uk-UA"/>
        </w:rPr>
        <w:t>).</w:t>
      </w:r>
    </w:p>
    <w:p w14:paraId="2491893E" w14:textId="77777777" w:rsidR="004861F6" w:rsidRDefault="004861F6">
      <w:pPr>
        <w:spacing w:before="1" w:after="0" w:line="130" w:lineRule="exact"/>
        <w:rPr>
          <w:sz w:val="13"/>
          <w:szCs w:val="13"/>
        </w:rPr>
      </w:pPr>
    </w:p>
    <w:p w14:paraId="2491893F" w14:textId="77777777" w:rsidR="004861F6" w:rsidRDefault="004861F6">
      <w:pPr>
        <w:spacing w:after="0" w:line="200" w:lineRule="exact"/>
        <w:rPr>
          <w:sz w:val="20"/>
          <w:szCs w:val="20"/>
        </w:rPr>
      </w:pPr>
    </w:p>
    <w:p w14:paraId="24918940" w14:textId="77777777" w:rsidR="004861F6" w:rsidRDefault="004861F6">
      <w:pPr>
        <w:spacing w:after="0" w:line="200" w:lineRule="exact"/>
        <w:rPr>
          <w:sz w:val="20"/>
          <w:szCs w:val="20"/>
        </w:rPr>
      </w:pPr>
    </w:p>
    <w:p w14:paraId="2491896C" w14:textId="2F743AFD" w:rsidR="004861F6" w:rsidRDefault="004861F6" w:rsidP="00FB37FA">
      <w:pPr>
        <w:spacing w:after="0" w:line="200" w:lineRule="exact"/>
        <w:rPr>
          <w:sz w:val="20"/>
          <w:szCs w:val="20"/>
        </w:rPr>
      </w:pPr>
    </w:p>
    <w:p w14:paraId="1907BEF9" w14:textId="59361FBC" w:rsidR="00FB37FA" w:rsidRPr="00925F8A" w:rsidRDefault="00FB37FA" w:rsidP="00925F8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6C61DE" w14:textId="34F32AB6" w:rsidR="00FB37FA" w:rsidRPr="00925F8A" w:rsidRDefault="00FB37FA" w:rsidP="00925F8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DAAD1F" w14:textId="77777777" w:rsidR="00EC11CC" w:rsidRPr="00FB37FA" w:rsidRDefault="00EC11CC" w:rsidP="00925F8A">
      <w:pPr>
        <w:tabs>
          <w:tab w:val="left" w:pos="1350"/>
        </w:tabs>
        <w:rPr>
          <w:rFonts w:ascii="Times New Roman" w:eastAsia="Times New Roman" w:hAnsi="Times New Roman" w:cs="Times New Roman"/>
          <w:sz w:val="20"/>
          <w:szCs w:val="20"/>
        </w:rPr>
      </w:pPr>
    </w:p>
    <w:sectPr w:rsidR="00EC11CC" w:rsidRPr="00FB37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80" w:right="172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ADC3B" w14:textId="77777777" w:rsidR="00183ADF" w:rsidRDefault="00183ADF" w:rsidP="008A68D9">
      <w:pPr>
        <w:spacing w:after="0" w:line="240" w:lineRule="auto"/>
      </w:pPr>
      <w:r>
        <w:separator/>
      </w:r>
    </w:p>
  </w:endnote>
  <w:endnote w:type="continuationSeparator" w:id="0">
    <w:p w14:paraId="028C911F" w14:textId="77777777" w:rsidR="00183ADF" w:rsidRDefault="00183ADF" w:rsidP="008A6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6BA2C" w14:textId="77777777" w:rsidR="00EE2599" w:rsidRDefault="00EE25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92B54" w14:textId="4EE1A626" w:rsidR="00350B69" w:rsidRPr="00EE2599" w:rsidRDefault="00350B69" w:rsidP="00EE25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D6D95" w14:textId="77777777" w:rsidR="00EE2599" w:rsidRDefault="00EE25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A2B6E" w14:textId="77777777" w:rsidR="00183ADF" w:rsidRDefault="00183ADF" w:rsidP="008A68D9">
      <w:pPr>
        <w:spacing w:after="0" w:line="240" w:lineRule="auto"/>
      </w:pPr>
      <w:r>
        <w:separator/>
      </w:r>
    </w:p>
  </w:footnote>
  <w:footnote w:type="continuationSeparator" w:id="0">
    <w:p w14:paraId="6517E38A" w14:textId="77777777" w:rsidR="00183ADF" w:rsidRDefault="00183ADF" w:rsidP="008A6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C2EA5" w14:textId="77777777" w:rsidR="00EE2599" w:rsidRDefault="00EE25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AAD72" w14:textId="2CCD3A26" w:rsidR="00E8516C" w:rsidRPr="00E8516C" w:rsidRDefault="00E8516C" w:rsidP="00E8516C">
    <w:pPr>
      <w:pStyle w:val="Header"/>
      <w:jc w:val="center"/>
      <w:rPr>
        <w:b/>
        <w:bCs/>
        <w:color w:val="FF0000"/>
        <w:sz w:val="24"/>
        <w:szCs w:val="24"/>
      </w:rPr>
    </w:pPr>
  </w:p>
  <w:p w14:paraId="52888AE7" w14:textId="49A68289" w:rsidR="008A68D9" w:rsidRDefault="008A68D9" w:rsidP="008A68D9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DAFD8" w14:textId="77777777" w:rsidR="00EE2599" w:rsidRDefault="00EE25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1F6"/>
    <w:rsid w:val="0003027E"/>
    <w:rsid w:val="00053E2B"/>
    <w:rsid w:val="00067B70"/>
    <w:rsid w:val="000C25E0"/>
    <w:rsid w:val="000D3DCD"/>
    <w:rsid w:val="000D4DC7"/>
    <w:rsid w:val="00117B9E"/>
    <w:rsid w:val="00121D68"/>
    <w:rsid w:val="001263FD"/>
    <w:rsid w:val="00146877"/>
    <w:rsid w:val="0018307A"/>
    <w:rsid w:val="00183ADF"/>
    <w:rsid w:val="00192829"/>
    <w:rsid w:val="00274024"/>
    <w:rsid w:val="002D608A"/>
    <w:rsid w:val="00350B69"/>
    <w:rsid w:val="00353A9A"/>
    <w:rsid w:val="003957F5"/>
    <w:rsid w:val="003B48CA"/>
    <w:rsid w:val="00412680"/>
    <w:rsid w:val="004138F0"/>
    <w:rsid w:val="004156D2"/>
    <w:rsid w:val="00442BD9"/>
    <w:rsid w:val="004460DA"/>
    <w:rsid w:val="00466D5F"/>
    <w:rsid w:val="004861F6"/>
    <w:rsid w:val="004D19F1"/>
    <w:rsid w:val="0050501A"/>
    <w:rsid w:val="00505EB3"/>
    <w:rsid w:val="0050708E"/>
    <w:rsid w:val="00526E9D"/>
    <w:rsid w:val="005662D7"/>
    <w:rsid w:val="0057794B"/>
    <w:rsid w:val="005A68AC"/>
    <w:rsid w:val="005B427A"/>
    <w:rsid w:val="006028D1"/>
    <w:rsid w:val="006172EC"/>
    <w:rsid w:val="00646919"/>
    <w:rsid w:val="00665D5F"/>
    <w:rsid w:val="00685164"/>
    <w:rsid w:val="006859A8"/>
    <w:rsid w:val="006B459D"/>
    <w:rsid w:val="007038F4"/>
    <w:rsid w:val="00724EB5"/>
    <w:rsid w:val="007F6B59"/>
    <w:rsid w:val="00856B5E"/>
    <w:rsid w:val="00865519"/>
    <w:rsid w:val="008825DB"/>
    <w:rsid w:val="00891EB7"/>
    <w:rsid w:val="008A68D9"/>
    <w:rsid w:val="008D6B08"/>
    <w:rsid w:val="008F4045"/>
    <w:rsid w:val="009212EC"/>
    <w:rsid w:val="00925F8A"/>
    <w:rsid w:val="009A25E5"/>
    <w:rsid w:val="009C45A9"/>
    <w:rsid w:val="00A026D5"/>
    <w:rsid w:val="00A079EC"/>
    <w:rsid w:val="00A20745"/>
    <w:rsid w:val="00A50E3A"/>
    <w:rsid w:val="00A772C9"/>
    <w:rsid w:val="00AA29D4"/>
    <w:rsid w:val="00AA74B4"/>
    <w:rsid w:val="00AC34AB"/>
    <w:rsid w:val="00AC6F1E"/>
    <w:rsid w:val="00AD007E"/>
    <w:rsid w:val="00B501F3"/>
    <w:rsid w:val="00B50A59"/>
    <w:rsid w:val="00BD67F0"/>
    <w:rsid w:val="00C22C3B"/>
    <w:rsid w:val="00C52937"/>
    <w:rsid w:val="00C948D1"/>
    <w:rsid w:val="00CA6153"/>
    <w:rsid w:val="00CC396C"/>
    <w:rsid w:val="00CD18B6"/>
    <w:rsid w:val="00CD22AA"/>
    <w:rsid w:val="00CE58D4"/>
    <w:rsid w:val="00D46C86"/>
    <w:rsid w:val="00D67FAC"/>
    <w:rsid w:val="00D82914"/>
    <w:rsid w:val="00DE5EA7"/>
    <w:rsid w:val="00DE5F5B"/>
    <w:rsid w:val="00E010CF"/>
    <w:rsid w:val="00E15F87"/>
    <w:rsid w:val="00E8516C"/>
    <w:rsid w:val="00EA2E7C"/>
    <w:rsid w:val="00EC026C"/>
    <w:rsid w:val="00EC11CC"/>
    <w:rsid w:val="00EC73ED"/>
    <w:rsid w:val="00EE2599"/>
    <w:rsid w:val="00F006D6"/>
    <w:rsid w:val="00F45390"/>
    <w:rsid w:val="00F4594E"/>
    <w:rsid w:val="00F56803"/>
    <w:rsid w:val="00FB0794"/>
    <w:rsid w:val="00FB37FA"/>
    <w:rsid w:val="00FD0B12"/>
    <w:rsid w:val="00FF4F05"/>
    <w:rsid w:val="00FF637B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18935"/>
  <w15:docId w15:val="{6D0DF593-9F33-48A8-BC77-62D20B69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2">
    <w:name w:val="heading 2"/>
    <w:basedOn w:val="Normal"/>
    <w:link w:val="Heading2Char"/>
    <w:uiPriority w:val="9"/>
    <w:qFormat/>
    <w:rsid w:val="001263FD"/>
    <w:pPr>
      <w:widowControl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8D9"/>
  </w:style>
  <w:style w:type="paragraph" w:styleId="Footer">
    <w:name w:val="footer"/>
    <w:basedOn w:val="Normal"/>
    <w:link w:val="FooterChar"/>
    <w:uiPriority w:val="99"/>
    <w:unhideWhenUsed/>
    <w:rsid w:val="008A6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8D9"/>
  </w:style>
  <w:style w:type="paragraph" w:styleId="BalloonText">
    <w:name w:val="Balloon Text"/>
    <w:basedOn w:val="Normal"/>
    <w:link w:val="BalloonTextChar"/>
    <w:uiPriority w:val="99"/>
    <w:semiHidden/>
    <w:unhideWhenUsed/>
    <w:rsid w:val="00146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87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21D68"/>
    <w:pPr>
      <w:widowControl/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1263F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ztplmc">
    <w:name w:val="ztplmc"/>
    <w:basedOn w:val="DefaultParagraphFont"/>
    <w:rsid w:val="001263FD"/>
  </w:style>
  <w:style w:type="character" w:customStyle="1" w:styleId="jlqj4b">
    <w:name w:val="jlqj4b"/>
    <w:basedOn w:val="DefaultParagraphFont"/>
    <w:rsid w:val="001263FD"/>
  </w:style>
  <w:style w:type="character" w:styleId="Hyperlink">
    <w:name w:val="Hyperlink"/>
    <w:basedOn w:val="DefaultParagraphFont"/>
    <w:uiPriority w:val="99"/>
    <w:unhideWhenUsed/>
    <w:rsid w:val="00FB07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07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7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3104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6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988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6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091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appeal.administrator@amway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7F9D1EE5EB9847A61D4CFC247C47D1" ma:contentTypeVersion="9" ma:contentTypeDescription="Create a new document." ma:contentTypeScope="" ma:versionID="3433abb4b43cff7147b9f9976d7e31b0">
  <xsd:schema xmlns:xsd="http://www.w3.org/2001/XMLSchema" xmlns:xs="http://www.w3.org/2001/XMLSchema" xmlns:p="http://schemas.microsoft.com/office/2006/metadata/properties" xmlns:ns2="a6af4d56-2e43-4a07-b579-1af9bcdf3071" targetNamespace="http://schemas.microsoft.com/office/2006/metadata/properties" ma:root="true" ma:fieldsID="eb5c801b55598f63740c1c8d6c43b641" ns2:_="">
    <xsd:import namespace="a6af4d56-2e43-4a07-b579-1af9bcdf30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f4d56-2e43-4a07-b579-1af9bcdf30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2" ma:displayName="Title"/>
        <xsd:element ref="dc:subject" minOccurs="0" maxOccurs="1"/>
        <xsd:element ref="dc:description" minOccurs="0" maxOccurs="1" ma:index="1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8933D4-8799-4767-9E67-3F335714D4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af4d56-2e43-4a07-b579-1af9bcdf30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41787A-90B5-4420-BC20-7B52CAA4BF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E8BDF3-D09A-4CDC-9772-D30566111F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E66293-C469-435B-9B8B-3F10F8BAB4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Payne</dc:creator>
  <cp:lastModifiedBy>Yuliia Horbach</cp:lastModifiedBy>
  <cp:revision>10</cp:revision>
  <dcterms:created xsi:type="dcterms:W3CDTF">2022-03-16T08:04:00Z</dcterms:created>
  <dcterms:modified xsi:type="dcterms:W3CDTF">2022-03-23T15:46:00Z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2017-01-03T00:00:00Z</vt:filetime>
  </property>
  <property fmtid="{D5CDD505-2E9C-101B-9397-08002B2CF9AE}" pid="3" name="LastSaved">
    <vt:filetime>2019-09-18T00:00:00Z</vt:filetime>
  </property>
  <property fmtid="{D5CDD505-2E9C-101B-9397-08002B2CF9AE}" pid="4" name="ContentTypeId">
    <vt:lpwstr>0x010100847F9D1EE5EB9847A61D4CFC247C47D1</vt:lpwstr>
  </property>
</Properties>
</file>